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3D31" w14:textId="77777777" w:rsidR="00D034D5" w:rsidRDefault="00000000">
      <w:pPr>
        <w:spacing w:before="78"/>
        <w:ind w:left="2120" w:right="2211"/>
        <w:jc w:val="center"/>
        <w:rPr>
          <w:rFonts w:ascii="Arial"/>
          <w:b/>
          <w:sz w:val="28"/>
        </w:rPr>
      </w:pPr>
      <w:bookmarkStart w:id="0" w:name="Regimento_Eleitoral"/>
      <w:bookmarkEnd w:id="0"/>
      <w:r>
        <w:rPr>
          <w:rFonts w:ascii="Arial"/>
          <w:b/>
          <w:sz w:val="28"/>
        </w:rPr>
        <w:t>Regimento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Eleitoral</w:t>
      </w:r>
    </w:p>
    <w:p w14:paraId="6E536700" w14:textId="77777777" w:rsidR="00D034D5" w:rsidRDefault="00000000">
      <w:pPr>
        <w:spacing w:before="261" w:line="360" w:lineRule="auto"/>
        <w:ind w:left="312" w:right="379" w:hanging="3"/>
        <w:jc w:val="center"/>
        <w:rPr>
          <w:rFonts w:ascii="Arial" w:hAnsi="Arial"/>
          <w:b/>
          <w:sz w:val="28"/>
        </w:rPr>
      </w:pPr>
      <w:bookmarkStart w:id="1" w:name="Eleição_da_Diretoria_e_do_Conselho_de_Re"/>
      <w:bookmarkEnd w:id="1"/>
      <w:r>
        <w:rPr>
          <w:rFonts w:ascii="Arial" w:hAnsi="Arial"/>
          <w:b/>
          <w:sz w:val="28"/>
        </w:rPr>
        <w:t>Eleição da Diretoria e do Conselho de Representantes da Seção Sindical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dos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Docentes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UFSJ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(ADUFSJ-SSind)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Sindical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Nacional das Instituições de Ensino Superior (ANDES-SN)</w:t>
      </w:r>
    </w:p>
    <w:p w14:paraId="10A361EA" w14:textId="77777777" w:rsidR="00D034D5" w:rsidRDefault="00000000">
      <w:pPr>
        <w:spacing w:before="101"/>
        <w:ind w:left="2121" w:right="2211"/>
        <w:jc w:val="center"/>
        <w:rPr>
          <w:rFonts w:ascii="Arial" w:hAnsi="Arial"/>
          <w:b/>
          <w:sz w:val="28"/>
        </w:rPr>
      </w:pPr>
      <w:bookmarkStart w:id="2" w:name="Biênio_2023/2025"/>
      <w:bookmarkEnd w:id="2"/>
      <w:r>
        <w:rPr>
          <w:rFonts w:ascii="Arial" w:hAnsi="Arial"/>
          <w:b/>
          <w:sz w:val="28"/>
        </w:rPr>
        <w:t>Biênio</w:t>
      </w:r>
      <w:r>
        <w:rPr>
          <w:rFonts w:ascii="Arial" w:hAnsi="Arial"/>
          <w:b/>
          <w:spacing w:val="-9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2023/2025</w:t>
      </w:r>
    </w:p>
    <w:p w14:paraId="66F00BAC" w14:textId="77777777" w:rsidR="00D034D5" w:rsidRDefault="00D034D5">
      <w:pPr>
        <w:pStyle w:val="Corpodetexto"/>
        <w:rPr>
          <w:rFonts w:ascii="Arial"/>
          <w:b/>
          <w:sz w:val="30"/>
        </w:rPr>
      </w:pPr>
    </w:p>
    <w:p w14:paraId="21FCB222" w14:textId="77777777" w:rsidR="00D034D5" w:rsidRDefault="00D034D5">
      <w:pPr>
        <w:pStyle w:val="Corpodetexto"/>
        <w:spacing w:before="2"/>
        <w:rPr>
          <w:rFonts w:ascii="Arial"/>
          <w:b/>
          <w:sz w:val="29"/>
        </w:rPr>
      </w:pPr>
    </w:p>
    <w:p w14:paraId="764A845C" w14:textId="77777777" w:rsidR="00D034D5" w:rsidRDefault="00000000">
      <w:pPr>
        <w:spacing w:line="362" w:lineRule="auto"/>
        <w:ind w:left="4192" w:right="4290"/>
        <w:jc w:val="center"/>
        <w:rPr>
          <w:rFonts w:ascii="Arial" w:hAnsi="Arial"/>
          <w:b/>
          <w:sz w:val="24"/>
        </w:rPr>
      </w:pPr>
      <w:bookmarkStart w:id="3" w:name="CAPÍTULO_I"/>
      <w:bookmarkEnd w:id="3"/>
      <w:r>
        <w:rPr>
          <w:rFonts w:ascii="Arial" w:hAnsi="Arial"/>
          <w:b/>
          <w:sz w:val="24"/>
        </w:rPr>
        <w:t xml:space="preserve">CAPÍTULO I </w:t>
      </w:r>
      <w:bookmarkStart w:id="4" w:name="DA_ELEIÇÃO"/>
      <w:bookmarkEnd w:id="4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ELEIÇÃO</w:t>
      </w:r>
    </w:p>
    <w:p w14:paraId="23C4BE9A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4DD0D31D" w14:textId="77777777" w:rsidR="00D034D5" w:rsidRDefault="00000000">
      <w:pPr>
        <w:pStyle w:val="Corpodetexto"/>
        <w:spacing w:before="217" w:line="362" w:lineRule="auto"/>
        <w:ind w:left="112" w:right="168"/>
        <w:jc w:val="both"/>
      </w:pPr>
      <w:bookmarkStart w:id="5" w:name="Art._1º_O_presente_Regimento_Eleitoral_d"/>
      <w:bookmarkEnd w:id="5"/>
      <w:r>
        <w:rPr>
          <w:rFonts w:ascii="Arial" w:hAnsi="Arial"/>
          <w:b/>
        </w:rPr>
        <w:t xml:space="preserve">Art. 1º </w:t>
      </w:r>
      <w:r>
        <w:t>O presente Regimento Eleitoral define as normas e procedimentos para a Eleição da Diretoria e do Conselho de Representantes da Seção Sindical de Docentes da Universidade Federal de São João del-Rei (ADUFSJ-SSind) do Sindical Nacional das Instituições de Ensino Superior (ANDES-SN), para o biênio 2023/2025, de acordo com o estabelecido pelo Regimento da ADUFSJ-SSind.</w:t>
      </w:r>
    </w:p>
    <w:p w14:paraId="5F3FF013" w14:textId="77777777" w:rsidR="00D034D5" w:rsidRDefault="00000000">
      <w:pPr>
        <w:pStyle w:val="Corpodetexto"/>
        <w:spacing w:before="98"/>
        <w:ind w:left="112"/>
        <w:jc w:val="both"/>
      </w:pPr>
      <w:bookmarkStart w:id="6" w:name="§_1º_-_O_Mandato_da_Diretoria_será_de_2_"/>
      <w:bookmarkEnd w:id="6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1º -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 será</w:t>
      </w:r>
      <w:r>
        <w:rPr>
          <w:spacing w:val="-2"/>
        </w:rPr>
        <w:t xml:space="preserve"> </w:t>
      </w:r>
      <w:r>
        <w:t>de 2</w:t>
      </w:r>
      <w:r>
        <w:rPr>
          <w:spacing w:val="-2"/>
        </w:rPr>
        <w:t xml:space="preserve"> </w:t>
      </w:r>
      <w:r>
        <w:t>(dois)</w:t>
      </w:r>
      <w:r>
        <w:rPr>
          <w:spacing w:val="-4"/>
        </w:rPr>
        <w:t xml:space="preserve"> </w:t>
      </w:r>
      <w:r>
        <w:rPr>
          <w:spacing w:val="-2"/>
        </w:rPr>
        <w:t>anos.</w:t>
      </w:r>
    </w:p>
    <w:p w14:paraId="32EA025D" w14:textId="77777777" w:rsidR="00D034D5" w:rsidRDefault="00000000">
      <w:pPr>
        <w:pStyle w:val="Corpodetexto"/>
        <w:spacing w:before="141" w:line="360" w:lineRule="auto"/>
        <w:ind w:left="112"/>
      </w:pPr>
      <w:bookmarkStart w:id="7" w:name="§_2º_-_O_Mandato_do_Conselho_de_Represen"/>
      <w:bookmarkEnd w:id="7"/>
      <w:r>
        <w:rPr>
          <w:rFonts w:ascii="Arial" w:hAnsi="Arial"/>
          <w:b/>
        </w:rPr>
        <w:t xml:space="preserve">§ 2º - </w:t>
      </w:r>
      <w:r>
        <w:t>O Mandato do Conselho de Representantes será de 2 (dois) anos e coincide com o Mandato da Diretoria.</w:t>
      </w:r>
    </w:p>
    <w:p w14:paraId="56696E1E" w14:textId="553E02DE" w:rsidR="00D034D5" w:rsidRDefault="00000000">
      <w:pPr>
        <w:pStyle w:val="Corpodetexto"/>
        <w:spacing w:before="104" w:line="360" w:lineRule="auto"/>
        <w:ind w:left="112"/>
      </w:pPr>
      <w:bookmarkStart w:id="8" w:name="§_3º_-_A_eleição_a_que_se_refere_o_caput"/>
      <w:bookmarkEnd w:id="8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eleição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refere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26"/>
        </w:rPr>
        <w:t xml:space="preserve"> </w:t>
      </w:r>
      <w:r>
        <w:t>deste</w:t>
      </w:r>
      <w:r>
        <w:rPr>
          <w:spacing w:val="24"/>
        </w:rPr>
        <w:t xml:space="preserve"> </w:t>
      </w:r>
      <w:r>
        <w:t>artigo</w:t>
      </w:r>
      <w:r>
        <w:rPr>
          <w:spacing w:val="26"/>
        </w:rPr>
        <w:t xml:space="preserve"> </w:t>
      </w:r>
      <w:r>
        <w:t>realizar-se-á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0</w:t>
      </w:r>
      <w:r w:rsidR="007460AE">
        <w:t>4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julho</w:t>
      </w:r>
      <w:r>
        <w:rPr>
          <w:spacing w:val="24"/>
        </w:rPr>
        <w:t xml:space="preserve"> </w:t>
      </w:r>
      <w:r>
        <w:t xml:space="preserve">de </w:t>
      </w:r>
      <w:r>
        <w:rPr>
          <w:spacing w:val="-4"/>
        </w:rPr>
        <w:t>2023.</w:t>
      </w:r>
    </w:p>
    <w:p w14:paraId="25B267EA" w14:textId="77777777" w:rsidR="00D034D5" w:rsidRDefault="00000000">
      <w:pPr>
        <w:pStyle w:val="Corpodetexto"/>
        <w:spacing w:before="103" w:line="362" w:lineRule="auto"/>
        <w:ind w:left="112" w:right="192"/>
      </w:pPr>
      <w:bookmarkStart w:id="9" w:name="§_4º_-_O_escrutínio_dar-se-á_pelo_voto_s"/>
      <w:bookmarkEnd w:id="9"/>
      <w:r>
        <w:rPr>
          <w:rFonts w:ascii="Arial" w:hAnsi="Arial"/>
          <w:b/>
        </w:rPr>
        <w:t xml:space="preserve">§ 4º - </w:t>
      </w:r>
      <w:r>
        <w:t>O escrutínio dar-se-á pelo voto secreto, universal e direto das/os sindicalizadas/os</w:t>
      </w:r>
      <w:r>
        <w:rPr>
          <w:spacing w:val="40"/>
        </w:rPr>
        <w:t xml:space="preserve"> </w:t>
      </w:r>
      <w:r>
        <w:t>da ADUFSJ-SSind. em pleno gozo de seus direitos.</w:t>
      </w:r>
    </w:p>
    <w:p w14:paraId="48494EE1" w14:textId="77777777" w:rsidR="00D034D5" w:rsidRDefault="00D034D5">
      <w:pPr>
        <w:pStyle w:val="Corpodetexto"/>
        <w:rPr>
          <w:sz w:val="26"/>
        </w:rPr>
      </w:pPr>
    </w:p>
    <w:p w14:paraId="3F63E388" w14:textId="77777777" w:rsidR="00D034D5" w:rsidRDefault="00000000">
      <w:pPr>
        <w:spacing w:before="219" w:line="360" w:lineRule="auto"/>
        <w:ind w:left="3964" w:right="4059"/>
        <w:jc w:val="center"/>
        <w:rPr>
          <w:rFonts w:ascii="Arial" w:hAnsi="Arial"/>
          <w:b/>
          <w:sz w:val="24"/>
        </w:rPr>
      </w:pPr>
      <w:bookmarkStart w:id="10" w:name="CAPÍTULO_II"/>
      <w:bookmarkEnd w:id="10"/>
      <w:r>
        <w:rPr>
          <w:rFonts w:ascii="Arial" w:hAnsi="Arial"/>
          <w:b/>
          <w:sz w:val="24"/>
        </w:rPr>
        <w:t xml:space="preserve">CAPÍTULO II </w:t>
      </w:r>
      <w:bookmarkStart w:id="11" w:name="DOS_ELEITORES"/>
      <w:bookmarkEnd w:id="11"/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ELEITORES</w:t>
      </w:r>
    </w:p>
    <w:p w14:paraId="761CB16B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45CF4DFB" w14:textId="77777777" w:rsidR="00D034D5" w:rsidRDefault="00000000">
      <w:pPr>
        <w:pStyle w:val="Corpodetexto"/>
        <w:spacing w:before="222"/>
        <w:ind w:left="112"/>
        <w:jc w:val="both"/>
      </w:pPr>
      <w:bookmarkStart w:id="12" w:name="Art._2º_São_eleitoras/es_todas/os_as/os_"/>
      <w:bookmarkEnd w:id="12"/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eleitoras/es</w:t>
      </w:r>
      <w:r>
        <w:rPr>
          <w:spacing w:val="-4"/>
        </w:rPr>
        <w:t xml:space="preserve"> </w:t>
      </w:r>
      <w:r>
        <w:t>todas/os</w:t>
      </w:r>
      <w:r>
        <w:rPr>
          <w:spacing w:val="-5"/>
        </w:rPr>
        <w:t xml:space="preserve"> </w:t>
      </w:r>
      <w:r>
        <w:t>as/os</w:t>
      </w:r>
      <w:r>
        <w:rPr>
          <w:spacing w:val="-4"/>
        </w:rPr>
        <w:t xml:space="preserve"> </w:t>
      </w:r>
      <w:r>
        <w:t>filiadas/os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ADUFSJ-SSind,</w:t>
      </w:r>
      <w:r>
        <w:rPr>
          <w:spacing w:val="-4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rPr>
          <w:spacing w:val="-4"/>
        </w:rPr>
        <w:t>que:</w:t>
      </w:r>
    </w:p>
    <w:p w14:paraId="3CEF769E" w14:textId="77777777" w:rsidR="00D034D5" w:rsidRDefault="00D034D5">
      <w:pPr>
        <w:pStyle w:val="Corpodetexto"/>
        <w:spacing w:before="9"/>
        <w:rPr>
          <w:sz w:val="20"/>
        </w:rPr>
      </w:pPr>
    </w:p>
    <w:p w14:paraId="49A65C78" w14:textId="77777777" w:rsidR="00D034D5" w:rsidRDefault="00000000">
      <w:pPr>
        <w:pStyle w:val="PargrafodaLista"/>
        <w:numPr>
          <w:ilvl w:val="0"/>
          <w:numId w:val="8"/>
        </w:numPr>
        <w:tabs>
          <w:tab w:val="left" w:pos="264"/>
        </w:tabs>
        <w:spacing w:before="1" w:line="360" w:lineRule="auto"/>
        <w:ind w:right="170" w:firstLine="0"/>
        <w:rPr>
          <w:sz w:val="24"/>
        </w:rPr>
      </w:pPr>
      <w:bookmarkStart w:id="13" w:name="I_–_estejam_sindicalizadas/os_há_pelo_me"/>
      <w:bookmarkEnd w:id="13"/>
      <w:r>
        <w:rPr>
          <w:sz w:val="24"/>
        </w:rPr>
        <w:t>– estejam sindicalizadas/os há pelo menos 90 (noventa) dias antes da data da primeira publicação do edital a que se refere o artigo 47 do Regimento;</w:t>
      </w:r>
    </w:p>
    <w:p w14:paraId="0E3655F7" w14:textId="77777777" w:rsidR="00D034D5" w:rsidRDefault="00000000">
      <w:pPr>
        <w:pStyle w:val="PargrafodaLista"/>
        <w:numPr>
          <w:ilvl w:val="0"/>
          <w:numId w:val="8"/>
        </w:numPr>
        <w:tabs>
          <w:tab w:val="left" w:pos="336"/>
        </w:tabs>
        <w:spacing w:before="2" w:line="362" w:lineRule="auto"/>
        <w:ind w:right="170" w:firstLine="0"/>
        <w:rPr>
          <w:sz w:val="24"/>
        </w:rPr>
      </w:pPr>
      <w:bookmarkStart w:id="14" w:name="II_–_estejam_em_dia_com_o_pagamento_da_c"/>
      <w:bookmarkEnd w:id="14"/>
      <w:r>
        <w:rPr>
          <w:sz w:val="24"/>
        </w:rPr>
        <w:t>– estejam em dia com o pagamento da contribuição financeira fixada pela Assembleia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Geral.</w:t>
      </w:r>
    </w:p>
    <w:p w14:paraId="558CAD8F" w14:textId="77777777" w:rsidR="00D034D5" w:rsidRDefault="00000000">
      <w:pPr>
        <w:pStyle w:val="Corpodetexto"/>
        <w:spacing w:before="2"/>
        <w:ind w:left="112"/>
      </w:pPr>
      <w:bookmarkStart w:id="15" w:name="§_1º_-_Cada_sindicalizada/o_tem_direito_"/>
      <w:bookmarkEnd w:id="15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sindicalizada/o</w:t>
      </w:r>
      <w:r>
        <w:rPr>
          <w:spacing w:val="11"/>
        </w:rPr>
        <w:t xml:space="preserve"> </w:t>
      </w:r>
      <w:r>
        <w:t>tem</w:t>
      </w:r>
      <w:r>
        <w:rPr>
          <w:spacing w:val="9"/>
        </w:rPr>
        <w:t xml:space="preserve"> </w:t>
      </w:r>
      <w:r>
        <w:t>direito</w:t>
      </w:r>
      <w:r>
        <w:rPr>
          <w:spacing w:val="12"/>
        </w:rPr>
        <w:t xml:space="preserve"> </w:t>
      </w:r>
      <w:r>
        <w:t>apenas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voto,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sendo</w:t>
      </w:r>
      <w:r>
        <w:rPr>
          <w:spacing w:val="12"/>
        </w:rPr>
        <w:t xml:space="preserve"> </w:t>
      </w:r>
      <w:r>
        <w:t>permitido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voto</w:t>
      </w:r>
      <w:r>
        <w:rPr>
          <w:spacing w:val="12"/>
        </w:rPr>
        <w:t xml:space="preserve"> </w:t>
      </w:r>
      <w:r>
        <w:rPr>
          <w:spacing w:val="-5"/>
        </w:rPr>
        <w:t>por</w:t>
      </w:r>
    </w:p>
    <w:p w14:paraId="10EB3612" w14:textId="77777777" w:rsidR="00D034D5" w:rsidRDefault="00D034D5">
      <w:pPr>
        <w:sectPr w:rsidR="00D034D5">
          <w:type w:val="continuous"/>
          <w:pgSz w:w="11910" w:h="16840"/>
          <w:pgMar w:top="1140" w:right="920" w:bottom="280" w:left="1020" w:header="720" w:footer="720" w:gutter="0"/>
          <w:cols w:space="720"/>
        </w:sectPr>
      </w:pPr>
    </w:p>
    <w:p w14:paraId="2A861254" w14:textId="77777777" w:rsidR="00D034D5" w:rsidRDefault="00000000">
      <w:pPr>
        <w:pStyle w:val="Corpodetexto"/>
        <w:spacing w:before="78"/>
        <w:ind w:left="112"/>
      </w:pPr>
      <w:r>
        <w:rPr>
          <w:spacing w:val="-2"/>
        </w:rPr>
        <w:lastRenderedPageBreak/>
        <w:t>procuração.</w:t>
      </w:r>
    </w:p>
    <w:p w14:paraId="7479E66C" w14:textId="77777777" w:rsidR="00D034D5" w:rsidRDefault="00000000">
      <w:pPr>
        <w:pStyle w:val="Corpodetexto"/>
        <w:spacing w:before="140" w:line="362" w:lineRule="auto"/>
        <w:ind w:left="112" w:right="165"/>
        <w:jc w:val="both"/>
      </w:pPr>
      <w:bookmarkStart w:id="16" w:name="§_2º_-_A/O_eleitor/a_identificar-se-á_ap"/>
      <w:bookmarkEnd w:id="16"/>
      <w:r>
        <w:rPr>
          <w:rFonts w:ascii="Arial" w:hAnsi="Arial"/>
          <w:b/>
        </w:rPr>
        <w:t xml:space="preserve">§ 2º - </w:t>
      </w:r>
      <w:r>
        <w:t>A/O eleitor/a identificar-se-á apresentando documento de identificação com foto e seu nome deverá constar na lista nominal fornecida pela Junta Eleitoral e de Apuração (JEA), a qual deverá ser assinada pelo votante.</w:t>
      </w:r>
    </w:p>
    <w:p w14:paraId="0389A923" w14:textId="77777777" w:rsidR="00D034D5" w:rsidRDefault="00D034D5">
      <w:pPr>
        <w:pStyle w:val="Corpodetexto"/>
        <w:rPr>
          <w:sz w:val="26"/>
        </w:rPr>
      </w:pPr>
    </w:p>
    <w:p w14:paraId="532A4668" w14:textId="77777777" w:rsidR="00D034D5" w:rsidRDefault="00000000">
      <w:pPr>
        <w:pStyle w:val="Corpodetexto"/>
        <w:spacing w:before="217" w:line="360" w:lineRule="auto"/>
        <w:ind w:left="112" w:right="168"/>
        <w:jc w:val="both"/>
      </w:pPr>
      <w:bookmarkStart w:id="17" w:name="Art._3º_Aos/Às_eleitoras/es_é_assegurado"/>
      <w:bookmarkEnd w:id="17"/>
      <w:r>
        <w:rPr>
          <w:rFonts w:ascii="Arial" w:hAnsi="Arial"/>
          <w:b/>
        </w:rPr>
        <w:t xml:space="preserve">Art. 3º </w:t>
      </w:r>
      <w:r>
        <w:t>Aos/Às eleitoras/es é assegurado o direito de voto em trânsito, a ser disciplinado pela JEA.</w:t>
      </w:r>
    </w:p>
    <w:p w14:paraId="17DBE172" w14:textId="77777777" w:rsidR="00D034D5" w:rsidRDefault="00D034D5">
      <w:pPr>
        <w:pStyle w:val="Corpodetexto"/>
        <w:rPr>
          <w:sz w:val="26"/>
        </w:rPr>
      </w:pPr>
    </w:p>
    <w:p w14:paraId="696487D6" w14:textId="77777777" w:rsidR="00D034D5" w:rsidRDefault="00D034D5">
      <w:pPr>
        <w:pStyle w:val="Corpodetexto"/>
        <w:rPr>
          <w:sz w:val="28"/>
        </w:rPr>
      </w:pPr>
    </w:p>
    <w:p w14:paraId="50BC0A23" w14:textId="77777777" w:rsidR="00D034D5" w:rsidRDefault="00000000">
      <w:pPr>
        <w:spacing w:before="1" w:line="360" w:lineRule="auto"/>
        <w:ind w:left="3441" w:right="3389" w:firstLine="746"/>
        <w:rPr>
          <w:rFonts w:ascii="Arial" w:hAnsi="Arial"/>
          <w:b/>
          <w:sz w:val="24"/>
        </w:rPr>
      </w:pPr>
      <w:bookmarkStart w:id="18" w:name="CAPÍTULO_III"/>
      <w:bookmarkEnd w:id="18"/>
      <w:r>
        <w:rPr>
          <w:rFonts w:ascii="Arial" w:hAnsi="Arial"/>
          <w:b/>
          <w:sz w:val="24"/>
        </w:rPr>
        <w:t xml:space="preserve">CAPÍTULO III </w:t>
      </w:r>
      <w:bookmarkStart w:id="19" w:name="DAS/OS_CANDIDATAS/OS"/>
      <w:bookmarkEnd w:id="19"/>
      <w:r>
        <w:rPr>
          <w:rFonts w:ascii="Arial" w:hAnsi="Arial"/>
          <w:b/>
          <w:sz w:val="24"/>
        </w:rPr>
        <w:t>DAS/OS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CANDIDATAS/OS</w:t>
      </w:r>
    </w:p>
    <w:p w14:paraId="58DDC20C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4E6A1E53" w14:textId="77777777" w:rsidR="00D034D5" w:rsidRDefault="00000000">
      <w:pPr>
        <w:pStyle w:val="Corpodetexto"/>
        <w:spacing w:before="221" w:line="362" w:lineRule="auto"/>
        <w:ind w:left="112" w:right="164"/>
        <w:jc w:val="both"/>
      </w:pPr>
      <w:bookmarkStart w:id="20" w:name="Art._4º_Podem_ser_candidatas/os_todas/os"/>
      <w:bookmarkEnd w:id="20"/>
      <w:r>
        <w:rPr>
          <w:rFonts w:ascii="Arial" w:hAnsi="Arial"/>
          <w:b/>
        </w:rPr>
        <w:t xml:space="preserve">Art. 4º </w:t>
      </w:r>
      <w:r>
        <w:t>Podem ser candidatas/os todas/os as/os docentes pertencentes ao quadro de sindicalizadas/os da ADUFSJ-SSind há pelo menos 90 (noventa) dias antes da data da primeira publicação do edital a que se refere o artigo 47 do Regimento; e que estejam em dia com sua contribuição financeira.</w:t>
      </w:r>
    </w:p>
    <w:p w14:paraId="581A396E" w14:textId="77777777" w:rsidR="00D034D5" w:rsidRDefault="00D034D5">
      <w:pPr>
        <w:pStyle w:val="Corpodetexto"/>
        <w:rPr>
          <w:sz w:val="26"/>
        </w:rPr>
      </w:pPr>
    </w:p>
    <w:p w14:paraId="011A24A8" w14:textId="77777777" w:rsidR="00D034D5" w:rsidRDefault="00D034D5">
      <w:pPr>
        <w:pStyle w:val="Corpodetexto"/>
        <w:spacing w:before="6"/>
        <w:rPr>
          <w:sz w:val="27"/>
        </w:rPr>
      </w:pPr>
    </w:p>
    <w:p w14:paraId="62FCDF86" w14:textId="77777777" w:rsidR="00D034D5" w:rsidRDefault="00000000">
      <w:pPr>
        <w:pStyle w:val="Corpodetexto"/>
        <w:spacing w:before="1" w:line="362" w:lineRule="auto"/>
        <w:ind w:left="112" w:right="164"/>
        <w:jc w:val="both"/>
      </w:pPr>
      <w:bookmarkStart w:id="21" w:name="Art._5º_Estão_impedidas/os_de_candidatar"/>
      <w:bookmarkEnd w:id="21"/>
      <w:r>
        <w:rPr>
          <w:rFonts w:ascii="Arial" w:hAnsi="Arial"/>
          <w:b/>
        </w:rPr>
        <w:t xml:space="preserve">Art. 5º </w:t>
      </w:r>
      <w:r>
        <w:t xml:space="preserve">Estão impedidas/os de candidatar-se as/os sindicalizadas/os que exerçam cargos de Reitor/a, Vice-Reitor/a, Pró-Reitor/a, Diretor/a e Vice-Diretor/a de </w:t>
      </w:r>
      <w:r>
        <w:rPr>
          <w:rFonts w:ascii="Arial" w:hAnsi="Arial"/>
          <w:i/>
        </w:rPr>
        <w:t>Campus</w:t>
      </w:r>
      <w:r>
        <w:t xml:space="preserve">, ou cargos </w:t>
      </w:r>
      <w:r>
        <w:rPr>
          <w:spacing w:val="-2"/>
        </w:rPr>
        <w:t>equivalentes.</w:t>
      </w:r>
    </w:p>
    <w:p w14:paraId="1A18151D" w14:textId="77777777" w:rsidR="00D034D5" w:rsidRDefault="00D034D5">
      <w:pPr>
        <w:pStyle w:val="Corpodetexto"/>
        <w:spacing w:before="1"/>
        <w:rPr>
          <w:sz w:val="36"/>
        </w:rPr>
      </w:pPr>
    </w:p>
    <w:p w14:paraId="28EEBB06" w14:textId="77777777" w:rsidR="00D034D5" w:rsidRDefault="00000000">
      <w:pPr>
        <w:ind w:left="2116" w:right="2211"/>
        <w:jc w:val="center"/>
        <w:rPr>
          <w:rFonts w:ascii="Arial" w:hAnsi="Arial"/>
          <w:b/>
          <w:sz w:val="24"/>
        </w:rPr>
      </w:pPr>
      <w:bookmarkStart w:id="22" w:name="CAPÍTULO_IV"/>
      <w:bookmarkEnd w:id="22"/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IV</w:t>
      </w:r>
    </w:p>
    <w:p w14:paraId="6989A593" w14:textId="77777777" w:rsidR="00D034D5" w:rsidRDefault="00000000">
      <w:pPr>
        <w:spacing w:before="139"/>
        <w:ind w:left="2120" w:right="2211"/>
        <w:jc w:val="center"/>
        <w:rPr>
          <w:rFonts w:ascii="Arial" w:hAnsi="Arial"/>
          <w:b/>
          <w:sz w:val="24"/>
        </w:rPr>
      </w:pPr>
      <w:bookmarkStart w:id="23" w:name="DO_REGISTRO_DAS_INSCRIÇÕES"/>
      <w:bookmarkEnd w:id="23"/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INSCRIÇÕES</w:t>
      </w:r>
    </w:p>
    <w:p w14:paraId="60A1F4C8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40388A94" w14:textId="77777777" w:rsidR="00D034D5" w:rsidRDefault="00D034D5">
      <w:pPr>
        <w:pStyle w:val="Corpodetexto"/>
        <w:spacing w:before="5"/>
        <w:rPr>
          <w:rFonts w:ascii="Arial"/>
          <w:b/>
          <w:sz w:val="22"/>
        </w:rPr>
      </w:pPr>
    </w:p>
    <w:p w14:paraId="54291526" w14:textId="77777777" w:rsidR="00D034D5" w:rsidRDefault="00000000">
      <w:pPr>
        <w:ind w:left="2113" w:right="22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I</w:t>
      </w:r>
    </w:p>
    <w:p w14:paraId="471D3449" w14:textId="77777777" w:rsidR="00D034D5" w:rsidRDefault="00000000">
      <w:pPr>
        <w:spacing w:before="142"/>
        <w:ind w:left="2124" w:right="2209"/>
        <w:jc w:val="center"/>
        <w:rPr>
          <w:rFonts w:ascii="Arial"/>
          <w:b/>
          <w:sz w:val="24"/>
        </w:rPr>
      </w:pPr>
      <w:bookmarkStart w:id="24" w:name="DO_REGISTRO_DE_CHAPAS_PARA_A_DIRETORIA"/>
      <w:bookmarkEnd w:id="24"/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REGISTRO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CHAPAS PARA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DIRETORIA</w:t>
      </w:r>
    </w:p>
    <w:p w14:paraId="466BBA6C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2DDB9C46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5D06F781" w14:textId="77777777" w:rsidR="00D034D5" w:rsidRDefault="00000000">
      <w:pPr>
        <w:pStyle w:val="Corpodetexto"/>
        <w:spacing w:before="158" w:line="362" w:lineRule="auto"/>
        <w:ind w:left="112" w:right="170"/>
        <w:jc w:val="both"/>
      </w:pPr>
      <w:bookmarkStart w:id="25" w:name="Art._6º_As/Os_candidatas/os_devem_compor"/>
      <w:bookmarkEnd w:id="25"/>
      <w:r>
        <w:rPr>
          <w:rFonts w:ascii="Arial" w:hAnsi="Arial"/>
          <w:b/>
        </w:rPr>
        <w:t xml:space="preserve">Art. 6º </w:t>
      </w:r>
      <w:r>
        <w:t>As/Os candidatas/os devem compor chapas e registrá-las junto à secretaria da</w:t>
      </w:r>
      <w:r>
        <w:rPr>
          <w:spacing w:val="40"/>
        </w:rPr>
        <w:t xml:space="preserve"> </w:t>
      </w:r>
      <w:r>
        <w:rPr>
          <w:spacing w:val="-4"/>
        </w:rPr>
        <w:t>JEA.</w:t>
      </w:r>
    </w:p>
    <w:p w14:paraId="6F51F40A" w14:textId="77777777" w:rsidR="00D034D5" w:rsidRDefault="00000000">
      <w:pPr>
        <w:pStyle w:val="Corpodetexto"/>
        <w:spacing w:before="100" w:line="360" w:lineRule="auto"/>
        <w:ind w:left="112"/>
      </w:pPr>
      <w:bookmarkStart w:id="26" w:name="§_1º_-_O_registro_definitivo_das_chapas,"/>
      <w:bookmarkEnd w:id="26"/>
      <w:r>
        <w:rPr>
          <w:rFonts w:ascii="Arial" w:hAnsi="Arial"/>
          <w:b/>
        </w:rPr>
        <w:t xml:space="preserve">§ 1º - </w:t>
      </w:r>
      <w:r>
        <w:t>O registro definitivo das chapas, com a nominata completa das/os candidatas/os à</w:t>
      </w:r>
      <w:r>
        <w:rPr>
          <w:spacing w:val="40"/>
        </w:rPr>
        <w:t xml:space="preserve"> </w:t>
      </w:r>
      <w:r>
        <w:t>Diretoria, dar-se-á até o dia 06 de junho de 2023, das 8h às 12h e das 13h30 às 17h.</w:t>
      </w:r>
    </w:p>
    <w:p w14:paraId="360C1E37" w14:textId="77777777" w:rsidR="00D034D5" w:rsidRDefault="00D034D5">
      <w:pPr>
        <w:spacing w:line="360" w:lineRule="auto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09F0041E" w14:textId="77777777" w:rsidR="00D034D5" w:rsidRDefault="00000000">
      <w:pPr>
        <w:pStyle w:val="Corpodetexto"/>
        <w:spacing w:before="78" w:line="362" w:lineRule="auto"/>
        <w:ind w:left="112"/>
      </w:pPr>
      <w:bookmarkStart w:id="27" w:name="§_2º_-_As/Os_componentes_das_chapas_deve"/>
      <w:bookmarkEnd w:id="27"/>
      <w:r>
        <w:rPr>
          <w:rFonts w:ascii="Arial" w:hAnsi="Arial"/>
          <w:b/>
        </w:rPr>
        <w:lastRenderedPageBreak/>
        <w:t>§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0"/>
        </w:rPr>
        <w:t xml:space="preserve"> </w:t>
      </w:r>
      <w:r>
        <w:t>As/Os</w:t>
      </w:r>
      <w:r>
        <w:rPr>
          <w:spacing w:val="80"/>
        </w:rPr>
        <w:t xml:space="preserve"> </w:t>
      </w:r>
      <w:r>
        <w:t>componentes</w:t>
      </w:r>
      <w:r>
        <w:rPr>
          <w:spacing w:val="80"/>
        </w:rPr>
        <w:t xml:space="preserve"> </w:t>
      </w:r>
      <w:r>
        <w:t>das</w:t>
      </w:r>
      <w:r>
        <w:rPr>
          <w:spacing w:val="80"/>
        </w:rPr>
        <w:t xml:space="preserve"> </w:t>
      </w:r>
      <w:r>
        <w:t>chapas</w:t>
      </w:r>
      <w:r>
        <w:rPr>
          <w:spacing w:val="80"/>
        </w:rPr>
        <w:t xml:space="preserve"> </w:t>
      </w:r>
      <w:r>
        <w:t>deverão</w:t>
      </w:r>
      <w:r>
        <w:rPr>
          <w:spacing w:val="80"/>
        </w:rPr>
        <w:t xml:space="preserve"> </w:t>
      </w:r>
      <w:r>
        <w:t>protocolizar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secretaria</w:t>
      </w:r>
      <w:r>
        <w:rPr>
          <w:spacing w:val="80"/>
        </w:rPr>
        <w:t xml:space="preserve"> </w:t>
      </w:r>
      <w:r>
        <w:t>da</w:t>
      </w:r>
      <w:r>
        <w:rPr>
          <w:spacing w:val="80"/>
        </w:rPr>
        <w:t xml:space="preserve"> </w:t>
      </w:r>
      <w:r>
        <w:t>JEA requerimento de inscrição, devidamente datado e assinado por todas/os as/os integrantes, contendo os seus nomes completos, matrículas SIAPE e unidades de vinculação.</w:t>
      </w:r>
    </w:p>
    <w:p w14:paraId="57DAA819" w14:textId="77777777" w:rsidR="00D034D5" w:rsidRDefault="00000000">
      <w:pPr>
        <w:pStyle w:val="Corpodetexto"/>
        <w:spacing w:before="99" w:line="360" w:lineRule="auto"/>
        <w:ind w:left="112"/>
      </w:pPr>
      <w:bookmarkStart w:id="28" w:name="§_3º_-_No_ato_de_registro_da_chapa,_suas"/>
      <w:bookmarkEnd w:id="28"/>
      <w:r>
        <w:rPr>
          <w:rFonts w:ascii="Arial" w:hAnsi="Arial"/>
          <w:b/>
        </w:rPr>
        <w:t xml:space="preserve">§ 3º - </w:t>
      </w:r>
      <w:r>
        <w:t>No ato de registro da chapa, suas/seus integrantes comprometem-se a acatar este Regimento e as demais normas que venham a ser elaboradas pela JEA.</w:t>
      </w:r>
    </w:p>
    <w:p w14:paraId="7A6F9F92" w14:textId="77777777" w:rsidR="00D034D5" w:rsidRDefault="00000000">
      <w:pPr>
        <w:pStyle w:val="Corpodetexto"/>
        <w:spacing w:before="103" w:line="360" w:lineRule="auto"/>
        <w:ind w:left="112"/>
      </w:pPr>
      <w:bookmarkStart w:id="29" w:name="§_4º_-_Ao_ser_registrada,_a_chapa_recebe"/>
      <w:bookmarkEnd w:id="29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71"/>
        </w:rPr>
        <w:t xml:space="preserve"> </w:t>
      </w:r>
      <w:r>
        <w:rPr>
          <w:rFonts w:ascii="Arial" w:hAnsi="Arial"/>
          <w:b/>
        </w:rPr>
        <w:t>4º</w:t>
      </w:r>
      <w:r>
        <w:rPr>
          <w:rFonts w:ascii="Arial" w:hAnsi="Arial"/>
          <w:b/>
          <w:spacing w:val="7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72"/>
        </w:rPr>
        <w:t xml:space="preserve"> </w:t>
      </w:r>
      <w:r>
        <w:t>Ao</w:t>
      </w:r>
      <w:r>
        <w:rPr>
          <w:spacing w:val="74"/>
        </w:rPr>
        <w:t xml:space="preserve"> </w:t>
      </w:r>
      <w:r>
        <w:t>ser</w:t>
      </w:r>
      <w:r>
        <w:rPr>
          <w:spacing w:val="72"/>
        </w:rPr>
        <w:t xml:space="preserve"> </w:t>
      </w:r>
      <w:r>
        <w:t>registrada,</w:t>
      </w:r>
      <w:r>
        <w:rPr>
          <w:spacing w:val="73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chapa</w:t>
      </w:r>
      <w:r>
        <w:rPr>
          <w:spacing w:val="74"/>
        </w:rPr>
        <w:t xml:space="preserve"> </w:t>
      </w:r>
      <w:r>
        <w:t>receberá</w:t>
      </w:r>
      <w:r>
        <w:rPr>
          <w:spacing w:val="74"/>
        </w:rPr>
        <w:t xml:space="preserve"> </w:t>
      </w:r>
      <w:r>
        <w:t>da</w:t>
      </w:r>
      <w:r>
        <w:rPr>
          <w:spacing w:val="71"/>
        </w:rPr>
        <w:t xml:space="preserve"> </w:t>
      </w:r>
      <w:r>
        <w:t>secretaria</w:t>
      </w:r>
      <w:r>
        <w:rPr>
          <w:spacing w:val="76"/>
        </w:rPr>
        <w:t xml:space="preserve"> </w:t>
      </w:r>
      <w:r>
        <w:t>da</w:t>
      </w:r>
      <w:r>
        <w:rPr>
          <w:spacing w:val="71"/>
        </w:rPr>
        <w:t xml:space="preserve"> </w:t>
      </w:r>
      <w:r>
        <w:t>JEA</w:t>
      </w:r>
      <w:r>
        <w:rPr>
          <w:spacing w:val="73"/>
        </w:rPr>
        <w:t xml:space="preserve"> </w:t>
      </w:r>
      <w:r>
        <w:t>um</w:t>
      </w:r>
      <w:r>
        <w:rPr>
          <w:spacing w:val="72"/>
        </w:rPr>
        <w:t xml:space="preserve"> </w:t>
      </w:r>
      <w:r>
        <w:t>protocolo</w:t>
      </w:r>
      <w:r>
        <w:rPr>
          <w:spacing w:val="74"/>
        </w:rPr>
        <w:t xml:space="preserve"> </w:t>
      </w:r>
      <w:r>
        <w:t>de recebimento contendo a ordem cronológica de solicitação do registro.</w:t>
      </w:r>
    </w:p>
    <w:p w14:paraId="274991BC" w14:textId="77777777" w:rsidR="00D034D5" w:rsidRDefault="00D034D5">
      <w:pPr>
        <w:pStyle w:val="Corpodetexto"/>
        <w:rPr>
          <w:sz w:val="26"/>
        </w:rPr>
      </w:pPr>
    </w:p>
    <w:p w14:paraId="4C68B023" w14:textId="77777777" w:rsidR="00D034D5" w:rsidRDefault="00D034D5">
      <w:pPr>
        <w:pStyle w:val="Corpodetexto"/>
        <w:spacing w:before="1"/>
        <w:rPr>
          <w:sz w:val="28"/>
        </w:rPr>
      </w:pPr>
    </w:p>
    <w:p w14:paraId="673A1C8F" w14:textId="77777777" w:rsidR="00D034D5" w:rsidRDefault="00000000">
      <w:pPr>
        <w:pStyle w:val="Corpodetexto"/>
        <w:spacing w:line="362" w:lineRule="auto"/>
        <w:ind w:left="112" w:right="168"/>
        <w:jc w:val="both"/>
      </w:pPr>
      <w:bookmarkStart w:id="30" w:name="Art._7º_Qualquer_alteração_na_nominata_d"/>
      <w:bookmarkEnd w:id="30"/>
      <w:r>
        <w:rPr>
          <w:rFonts w:ascii="Arial" w:hAnsi="Arial"/>
          <w:b/>
        </w:rPr>
        <w:t xml:space="preserve">Art. 7º </w:t>
      </w:r>
      <w:r>
        <w:t>Qualquer alteração na nominata dos candidatos ou de cargos na chapa deverá ser encaminhada por documento e com exposição de motivos à JEA até 48 (quarenta e oito) horas após o encerramento do prazo final de registro definitivo.</w:t>
      </w:r>
    </w:p>
    <w:p w14:paraId="3B667EBA" w14:textId="77777777" w:rsidR="00D034D5" w:rsidRDefault="00000000">
      <w:pPr>
        <w:pStyle w:val="Corpodetexto"/>
        <w:spacing w:before="99" w:line="360" w:lineRule="auto"/>
        <w:ind w:left="112" w:right="170"/>
        <w:jc w:val="both"/>
      </w:pPr>
      <w:bookmarkStart w:id="31" w:name="§_1º_-_A_JEA_analisará_e_se_pronunciará_"/>
      <w:bookmarkEnd w:id="31"/>
      <w:r>
        <w:rPr>
          <w:rFonts w:ascii="Arial" w:hAnsi="Arial"/>
          <w:b/>
        </w:rPr>
        <w:t xml:space="preserve">§ 1º - </w:t>
      </w:r>
      <w:r>
        <w:t>A JEA analisará e se pronunciará pelo aceite ou não do pedido de alteração no prazo de 48 (quarenta e oito) horas.</w:t>
      </w:r>
    </w:p>
    <w:p w14:paraId="66188B2C" w14:textId="77777777" w:rsidR="00D034D5" w:rsidRDefault="00000000">
      <w:pPr>
        <w:pStyle w:val="Corpodetexto"/>
        <w:spacing w:before="103" w:line="362" w:lineRule="auto"/>
        <w:ind w:left="112" w:right="172"/>
        <w:jc w:val="both"/>
      </w:pPr>
      <w:bookmarkStart w:id="32" w:name="§_2º_-_A_não_aceitação_dos_motivos_apres"/>
      <w:bookmarkEnd w:id="32"/>
      <w:r>
        <w:rPr>
          <w:rFonts w:ascii="Arial" w:hAnsi="Arial"/>
          <w:b/>
        </w:rPr>
        <w:t xml:space="preserve">§ 2º - </w:t>
      </w:r>
      <w:r>
        <w:t>A não aceitação dos motivos apresentados pela JEA implicará na manutenção da chapa originalmente registrada.</w:t>
      </w:r>
    </w:p>
    <w:p w14:paraId="569FFC83" w14:textId="77777777" w:rsidR="00D034D5" w:rsidRDefault="00000000">
      <w:pPr>
        <w:pStyle w:val="Corpodetexto"/>
        <w:spacing w:before="100" w:line="360" w:lineRule="auto"/>
        <w:ind w:left="112" w:right="168"/>
        <w:jc w:val="both"/>
      </w:pPr>
      <w:bookmarkStart w:id="33" w:name="§_3º_-_Diante_da_impossibilidade_da_manu"/>
      <w:bookmarkEnd w:id="33"/>
      <w:r>
        <w:rPr>
          <w:rFonts w:ascii="Arial" w:hAnsi="Arial"/>
          <w:b/>
        </w:rPr>
        <w:t xml:space="preserve">§ 3º - </w:t>
      </w:r>
      <w:r>
        <w:t>Diante da impossibilidade da manutenção da nominata originalmente apresentada pela chapa, o registro será cancelado.</w:t>
      </w:r>
    </w:p>
    <w:p w14:paraId="52A70C26" w14:textId="77777777" w:rsidR="00D034D5" w:rsidRDefault="00D034D5">
      <w:pPr>
        <w:pStyle w:val="Corpodetexto"/>
        <w:rPr>
          <w:sz w:val="26"/>
        </w:rPr>
      </w:pPr>
    </w:p>
    <w:p w14:paraId="6D89F07C" w14:textId="77777777" w:rsidR="00D034D5" w:rsidRDefault="00D034D5">
      <w:pPr>
        <w:pStyle w:val="Corpodetexto"/>
        <w:spacing w:before="1"/>
        <w:rPr>
          <w:sz w:val="28"/>
        </w:rPr>
      </w:pPr>
    </w:p>
    <w:p w14:paraId="5FDBA75A" w14:textId="77777777" w:rsidR="00D034D5" w:rsidRDefault="00000000">
      <w:pPr>
        <w:ind w:left="2116" w:right="22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II</w:t>
      </w:r>
    </w:p>
    <w:p w14:paraId="08B00D87" w14:textId="77777777" w:rsidR="00D034D5" w:rsidRDefault="00000000">
      <w:pPr>
        <w:spacing w:before="139"/>
        <w:ind w:left="574" w:right="653"/>
        <w:jc w:val="center"/>
        <w:rPr>
          <w:rFonts w:ascii="Arial"/>
          <w:b/>
          <w:sz w:val="24"/>
        </w:rPr>
      </w:pPr>
      <w:bookmarkStart w:id="34" w:name="DO_REGISTRO_DE_CANDIDATAS/OS_AO_CONSELHO"/>
      <w:bookmarkEnd w:id="34"/>
      <w:r>
        <w:rPr>
          <w:rFonts w:ascii="Arial"/>
          <w:b/>
          <w:sz w:val="24"/>
        </w:rPr>
        <w:t>DO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REGISTRO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CANDIDATAS/OS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AO CONSELHO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REPRESENTANTES</w:t>
      </w:r>
    </w:p>
    <w:p w14:paraId="6503A1BF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576114F2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426D6BB8" w14:textId="77777777" w:rsidR="00D034D5" w:rsidRDefault="00000000">
      <w:pPr>
        <w:pStyle w:val="Corpodetexto"/>
        <w:spacing w:before="158" w:line="362" w:lineRule="auto"/>
        <w:ind w:left="112" w:right="168"/>
        <w:jc w:val="both"/>
      </w:pPr>
      <w:bookmarkStart w:id="35" w:name="Art._8º_A/O_candidata/o_deverá_entregar_"/>
      <w:bookmarkEnd w:id="35"/>
      <w:r>
        <w:rPr>
          <w:rFonts w:ascii="Arial" w:hAnsi="Arial"/>
          <w:b/>
        </w:rPr>
        <w:t xml:space="preserve">Art. 8º </w:t>
      </w:r>
      <w:r>
        <w:t xml:space="preserve">A/O candidata/o deverá entregar à secretaria da JEA, até o prazo final de registro definitivo, requerimento contendo nome, matrícula SIAPE e </w:t>
      </w:r>
      <w:r>
        <w:rPr>
          <w:rFonts w:ascii="Arial" w:hAnsi="Arial"/>
          <w:i/>
        </w:rPr>
        <w:t xml:space="preserve">campus </w:t>
      </w:r>
      <w:r>
        <w:t>onde se encontra alocada/o, devidamente datado e assinado.</w:t>
      </w:r>
    </w:p>
    <w:p w14:paraId="7ACA4995" w14:textId="77777777" w:rsidR="00D034D5" w:rsidRDefault="00000000">
      <w:pPr>
        <w:pStyle w:val="Corpodetexto"/>
        <w:spacing w:before="99" w:line="362" w:lineRule="auto"/>
        <w:ind w:left="112" w:right="163"/>
        <w:jc w:val="both"/>
      </w:pPr>
      <w:bookmarkStart w:id="36" w:name="§_1º_-_O_registro_definitivo_da_candidat"/>
      <w:bookmarkEnd w:id="36"/>
      <w:r>
        <w:rPr>
          <w:rFonts w:ascii="Arial" w:hAnsi="Arial"/>
          <w:b/>
        </w:rPr>
        <w:t xml:space="preserve">§ 1º - </w:t>
      </w:r>
      <w:r>
        <w:t>O registro definitivo da candidatura dar-se-á até o dia 06 de junho de 2023, das 8h</w:t>
      </w:r>
      <w:r>
        <w:rPr>
          <w:spacing w:val="40"/>
        </w:rPr>
        <w:t xml:space="preserve"> </w:t>
      </w:r>
      <w:r>
        <w:t>às 12h e das 13h30 às 17h.</w:t>
      </w:r>
    </w:p>
    <w:p w14:paraId="3D75CDDE" w14:textId="77777777" w:rsidR="00D034D5" w:rsidRDefault="00000000">
      <w:pPr>
        <w:pStyle w:val="Corpodetexto"/>
        <w:spacing w:before="100" w:line="360" w:lineRule="auto"/>
        <w:ind w:left="112" w:right="168"/>
        <w:jc w:val="both"/>
      </w:pPr>
      <w:bookmarkStart w:id="37" w:name="§_2º_-_A/O_candidata/o_receberá_da_secre"/>
      <w:bookmarkEnd w:id="37"/>
      <w:r>
        <w:rPr>
          <w:rFonts w:ascii="Arial" w:hAnsi="Arial"/>
          <w:b/>
        </w:rPr>
        <w:t xml:space="preserve">§ 2º - </w:t>
      </w:r>
      <w:r>
        <w:t xml:space="preserve">A/O candidata/o receberá da secretaria da JEA um protocolo de recebimento do </w:t>
      </w:r>
      <w:r>
        <w:rPr>
          <w:spacing w:val="-2"/>
        </w:rPr>
        <w:t>requerimento.</w:t>
      </w:r>
    </w:p>
    <w:p w14:paraId="6B67977C" w14:textId="77777777" w:rsidR="00D034D5" w:rsidRDefault="00000000">
      <w:pPr>
        <w:pStyle w:val="Corpodetexto"/>
        <w:spacing w:before="103" w:line="362" w:lineRule="auto"/>
        <w:ind w:left="112" w:right="165"/>
        <w:jc w:val="both"/>
      </w:pPr>
      <w:bookmarkStart w:id="38" w:name="§_3º_-_No_ato_de_registro_da_candidatura"/>
      <w:bookmarkEnd w:id="38"/>
      <w:r>
        <w:rPr>
          <w:rFonts w:ascii="Arial" w:hAnsi="Arial"/>
          <w:b/>
        </w:rPr>
        <w:t xml:space="preserve">§ 3º - </w:t>
      </w:r>
      <w:r>
        <w:t>No ato de registro da candidatura, a/o candidata/o se compromete a acatar este Regimento e as demais normas que venham a ser elaboradas pela JEA.</w:t>
      </w:r>
    </w:p>
    <w:p w14:paraId="002B6816" w14:textId="77777777" w:rsidR="00D034D5" w:rsidRDefault="00D034D5">
      <w:pPr>
        <w:spacing w:line="362" w:lineRule="auto"/>
        <w:jc w:val="both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1C44C72C" w14:textId="77777777" w:rsidR="00D034D5" w:rsidRDefault="00000000">
      <w:pPr>
        <w:pStyle w:val="Corpodetexto"/>
        <w:spacing w:before="78" w:line="362" w:lineRule="auto"/>
        <w:ind w:left="112" w:right="167"/>
        <w:jc w:val="both"/>
      </w:pPr>
      <w:bookmarkStart w:id="39" w:name="§_4º_-_A/O_inscrita/o_poderá_cancelar_su"/>
      <w:bookmarkEnd w:id="39"/>
      <w:r>
        <w:rPr>
          <w:rFonts w:ascii="Arial" w:hAnsi="Arial"/>
          <w:b/>
        </w:rPr>
        <w:lastRenderedPageBreak/>
        <w:t>§ 4º - A/</w:t>
      </w:r>
      <w:r>
        <w:t>O inscrita/o poderá cancelar sua inscrição em até 48 (quarenta e oito) horas após o encerramento do prazo final de registro definitivo, encaminhando, para isso, um comunicado datado e assinado à JEA.</w:t>
      </w:r>
    </w:p>
    <w:p w14:paraId="159998CA" w14:textId="77777777" w:rsidR="00D034D5" w:rsidRDefault="00D034D5">
      <w:pPr>
        <w:pStyle w:val="Corpodetexto"/>
        <w:rPr>
          <w:sz w:val="26"/>
        </w:rPr>
      </w:pPr>
    </w:p>
    <w:p w14:paraId="408728EB" w14:textId="77777777" w:rsidR="00D034D5" w:rsidRDefault="00D034D5">
      <w:pPr>
        <w:pStyle w:val="Corpodetexto"/>
        <w:spacing w:before="5"/>
        <w:rPr>
          <w:sz w:val="27"/>
        </w:rPr>
      </w:pPr>
    </w:p>
    <w:p w14:paraId="1C39874E" w14:textId="77777777" w:rsidR="00D034D5" w:rsidRDefault="00000000">
      <w:pPr>
        <w:spacing w:before="1"/>
        <w:ind w:left="2116" w:right="22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III</w:t>
      </w:r>
    </w:p>
    <w:p w14:paraId="66087D32" w14:textId="77777777" w:rsidR="00D034D5" w:rsidRDefault="00D034D5">
      <w:pPr>
        <w:pStyle w:val="Corpodetexto"/>
        <w:spacing w:before="9"/>
        <w:rPr>
          <w:rFonts w:ascii="Arial"/>
          <w:b/>
          <w:sz w:val="20"/>
        </w:rPr>
      </w:pPr>
    </w:p>
    <w:p w14:paraId="6EB7DA67" w14:textId="77777777" w:rsidR="00D034D5" w:rsidRDefault="00000000">
      <w:pPr>
        <w:spacing w:before="1"/>
        <w:ind w:left="2124" w:right="2210"/>
        <w:jc w:val="center"/>
        <w:rPr>
          <w:rFonts w:ascii="Arial" w:hAnsi="Arial"/>
          <w:b/>
          <w:sz w:val="24"/>
        </w:rPr>
      </w:pPr>
      <w:bookmarkStart w:id="40" w:name="DA_HOMOLOGAÇÃO_DAS_INSCRIÇÕES"/>
      <w:bookmarkEnd w:id="40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HOMOLOGAÇÃO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DAS </w:t>
      </w:r>
      <w:r>
        <w:rPr>
          <w:rFonts w:ascii="Arial" w:hAnsi="Arial"/>
          <w:b/>
          <w:spacing w:val="-2"/>
          <w:sz w:val="24"/>
        </w:rPr>
        <w:t>INSCRIÇÕES</w:t>
      </w:r>
    </w:p>
    <w:p w14:paraId="1E428932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79960CAA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0C70DD3B" w14:textId="77777777" w:rsidR="00D034D5" w:rsidRDefault="00000000">
      <w:pPr>
        <w:pStyle w:val="Corpodetexto"/>
        <w:spacing w:before="160" w:line="362" w:lineRule="auto"/>
        <w:ind w:left="112" w:right="165"/>
        <w:jc w:val="both"/>
      </w:pPr>
      <w:bookmarkStart w:id="41" w:name="Art._9º_A_JEA_reunir-se-á_após_o_término"/>
      <w:bookmarkEnd w:id="41"/>
      <w:r>
        <w:rPr>
          <w:rFonts w:ascii="Arial" w:hAnsi="Arial"/>
          <w:b/>
        </w:rPr>
        <w:t xml:space="preserve">Art. 9º </w:t>
      </w:r>
      <w:r>
        <w:t>A JEA reunir-se-á após o término do prazo de registro das chapas para a Diretoria</w:t>
      </w:r>
      <w:r>
        <w:rPr>
          <w:spacing w:val="40"/>
        </w:rPr>
        <w:t xml:space="preserve"> </w:t>
      </w:r>
      <w:r>
        <w:t>e das/os candidatas/os para o Conselho de Representantes, a fim de analisar a documentação apresentada e proceder à homologação ou não das inscrições, devendo manifestar-se definitivamente no prazo de 48 (quarenta e oito) horas.</w:t>
      </w:r>
    </w:p>
    <w:p w14:paraId="60E3E37E" w14:textId="77777777" w:rsidR="00D034D5" w:rsidRDefault="00000000">
      <w:pPr>
        <w:pStyle w:val="Corpodetexto"/>
        <w:spacing w:before="97" w:line="362" w:lineRule="auto"/>
        <w:ind w:left="112" w:right="175"/>
        <w:jc w:val="both"/>
      </w:pPr>
      <w:bookmarkStart w:id="42" w:name="Parágrafo_único._Em_caso_de_dúvida_em_re"/>
      <w:bookmarkEnd w:id="42"/>
      <w:r>
        <w:rPr>
          <w:rFonts w:ascii="Arial" w:hAnsi="Arial"/>
          <w:b/>
        </w:rPr>
        <w:t xml:space="preserve">Parágrafo único. </w:t>
      </w:r>
      <w:r>
        <w:t>Em caso de dúvida em relação às condições de elegibilidade de qualquer candidato, a JEA realizará as diligências necessárias à verificação do cumprimento dos requisitos exigidos por este Regimento Eleitoral.</w:t>
      </w:r>
    </w:p>
    <w:p w14:paraId="219B486B" w14:textId="77777777" w:rsidR="00D034D5" w:rsidRDefault="00D034D5">
      <w:pPr>
        <w:pStyle w:val="Corpodetexto"/>
        <w:rPr>
          <w:sz w:val="26"/>
        </w:rPr>
      </w:pPr>
    </w:p>
    <w:p w14:paraId="5D35FD12" w14:textId="77777777" w:rsidR="00D034D5" w:rsidRDefault="00D034D5">
      <w:pPr>
        <w:pStyle w:val="Corpodetexto"/>
        <w:spacing w:before="5"/>
        <w:rPr>
          <w:sz w:val="27"/>
        </w:rPr>
      </w:pPr>
    </w:p>
    <w:p w14:paraId="7B3A9153" w14:textId="77777777" w:rsidR="00D034D5" w:rsidRDefault="00000000">
      <w:pPr>
        <w:pStyle w:val="Corpodetexto"/>
        <w:spacing w:line="362" w:lineRule="auto"/>
        <w:ind w:left="112" w:right="165"/>
        <w:jc w:val="both"/>
      </w:pPr>
      <w:bookmarkStart w:id="43" w:name="Art._10_É_livre_a_propaganda_eleitoral,_"/>
      <w:bookmarkEnd w:id="43"/>
      <w:r>
        <w:rPr>
          <w:rFonts w:ascii="Arial" w:hAnsi="Arial"/>
          <w:b/>
        </w:rPr>
        <w:t xml:space="preserve">Art. 10 </w:t>
      </w:r>
      <w:r>
        <w:t>É livre a propaganda eleitoral, respeitados o Regimento</w:t>
      </w:r>
      <w:r>
        <w:rPr>
          <w:spacing w:val="-1"/>
        </w:rPr>
        <w:t xml:space="preserve"> </w:t>
      </w:r>
      <w:r>
        <w:t xml:space="preserve">Eleitoral e o Regimento da </w:t>
      </w:r>
      <w:r>
        <w:rPr>
          <w:spacing w:val="-2"/>
        </w:rPr>
        <w:t>ADUFSJ-SSind.</w:t>
      </w:r>
    </w:p>
    <w:p w14:paraId="10E60BAD" w14:textId="77777777" w:rsidR="00D034D5" w:rsidRDefault="00D034D5">
      <w:pPr>
        <w:pStyle w:val="Corpodetexto"/>
        <w:rPr>
          <w:sz w:val="26"/>
        </w:rPr>
      </w:pPr>
    </w:p>
    <w:p w14:paraId="645A9C53" w14:textId="77777777" w:rsidR="00D034D5" w:rsidRDefault="00D034D5">
      <w:pPr>
        <w:pStyle w:val="Corpodetexto"/>
        <w:spacing w:before="7"/>
        <w:rPr>
          <w:sz w:val="27"/>
        </w:rPr>
      </w:pPr>
    </w:p>
    <w:p w14:paraId="032C0A00" w14:textId="77777777" w:rsidR="00D034D5" w:rsidRDefault="00000000">
      <w:pPr>
        <w:ind w:left="2116" w:right="2211"/>
        <w:jc w:val="center"/>
        <w:rPr>
          <w:rFonts w:ascii="Arial" w:hAnsi="Arial"/>
          <w:b/>
          <w:sz w:val="24"/>
        </w:rPr>
      </w:pPr>
      <w:bookmarkStart w:id="44" w:name="CAPÍTULO_V"/>
      <w:bookmarkEnd w:id="44"/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V</w:t>
      </w:r>
    </w:p>
    <w:p w14:paraId="4B88606A" w14:textId="77777777" w:rsidR="00D034D5" w:rsidRDefault="00000000">
      <w:pPr>
        <w:spacing w:before="142"/>
        <w:ind w:left="2124" w:right="2211"/>
        <w:jc w:val="center"/>
        <w:rPr>
          <w:rFonts w:ascii="Arial" w:hAnsi="Arial"/>
          <w:b/>
          <w:sz w:val="24"/>
        </w:rPr>
      </w:pPr>
      <w:bookmarkStart w:id="45" w:name="DA_COORDENAÇÃO_DO_PROCESSO_ELEITORAL"/>
      <w:bookmarkEnd w:id="45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COORDENAÇÃO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ELEITORAL</w:t>
      </w:r>
    </w:p>
    <w:p w14:paraId="49E7A81D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572936B4" w14:textId="77777777" w:rsidR="00D034D5" w:rsidRDefault="00D034D5">
      <w:pPr>
        <w:pStyle w:val="Corpodetexto"/>
        <w:spacing w:before="4"/>
        <w:rPr>
          <w:rFonts w:ascii="Arial"/>
          <w:b/>
          <w:sz w:val="22"/>
        </w:rPr>
      </w:pPr>
    </w:p>
    <w:p w14:paraId="63246CE2" w14:textId="77777777" w:rsidR="00D034D5" w:rsidRDefault="00000000">
      <w:pPr>
        <w:spacing w:before="1"/>
        <w:ind w:left="2113" w:right="22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I</w:t>
      </w:r>
    </w:p>
    <w:p w14:paraId="0771FD9C" w14:textId="77777777" w:rsidR="00D034D5" w:rsidRDefault="00000000">
      <w:pPr>
        <w:spacing w:before="139"/>
        <w:ind w:left="2119" w:right="2211"/>
        <w:jc w:val="center"/>
        <w:rPr>
          <w:rFonts w:ascii="Arial"/>
          <w:b/>
          <w:sz w:val="24"/>
        </w:rPr>
      </w:pPr>
      <w:bookmarkStart w:id="46" w:name="DA_JUNTA_ELEITORAL_E_APURADORA"/>
      <w:bookmarkEnd w:id="46"/>
      <w:r>
        <w:rPr>
          <w:rFonts w:ascii="Arial"/>
          <w:b/>
          <w:sz w:val="24"/>
        </w:rPr>
        <w:t>DA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JUNTA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ELEITORAL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APURADORA</w:t>
      </w:r>
    </w:p>
    <w:p w14:paraId="3B1B058A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16B05DFF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0712B178" w14:textId="77777777" w:rsidR="00D034D5" w:rsidRDefault="00000000">
      <w:pPr>
        <w:pStyle w:val="Corpodetexto"/>
        <w:spacing w:before="160" w:line="362" w:lineRule="auto"/>
        <w:ind w:left="112" w:right="170"/>
        <w:jc w:val="both"/>
      </w:pPr>
      <w:bookmarkStart w:id="47" w:name="Art._11_A_eleição_para_a_diretoria_da_AD"/>
      <w:bookmarkEnd w:id="47"/>
      <w:r>
        <w:rPr>
          <w:rFonts w:ascii="Arial" w:hAnsi="Arial"/>
          <w:b/>
        </w:rPr>
        <w:t xml:space="preserve">Art. 11 </w:t>
      </w:r>
      <w:r>
        <w:t>A eleição para a diretoria da ADUFSJ-SSind. e para os integrantes do Conselho</w:t>
      </w:r>
      <w:r>
        <w:rPr>
          <w:spacing w:val="80"/>
        </w:rPr>
        <w:t xml:space="preserve"> </w:t>
      </w:r>
      <w:r>
        <w:t>de Representantes, biênio 2023/2025, será coordenada por uma Junta Eleitoral e Apuradora designada pela Assembleia Geral dentre as/os sindicalizadas/os em pleno</w:t>
      </w:r>
      <w:r>
        <w:rPr>
          <w:spacing w:val="80"/>
        </w:rPr>
        <w:t xml:space="preserve"> </w:t>
      </w:r>
      <w:r>
        <w:t>gozo de seus direitos.</w:t>
      </w:r>
    </w:p>
    <w:p w14:paraId="732EF40D" w14:textId="77777777" w:rsidR="00D034D5" w:rsidRDefault="00000000">
      <w:pPr>
        <w:pStyle w:val="Corpodetexto"/>
        <w:spacing w:before="97" w:line="360" w:lineRule="auto"/>
        <w:ind w:left="112" w:right="168"/>
        <w:jc w:val="both"/>
      </w:pPr>
      <w:bookmarkStart w:id="48" w:name="§_1°_-_A_JEA_deverá_ser_composta_por_03_"/>
      <w:bookmarkEnd w:id="48"/>
      <w:r>
        <w:rPr>
          <w:rFonts w:ascii="Arial" w:hAnsi="Arial"/>
          <w:b/>
        </w:rPr>
        <w:t xml:space="preserve">§ 1° - </w:t>
      </w:r>
      <w:r>
        <w:t xml:space="preserve">A JEA deverá ser composta por 03 (três) integrantes, possuindo cada qual um/a </w:t>
      </w:r>
      <w:r>
        <w:rPr>
          <w:spacing w:val="-2"/>
        </w:rPr>
        <w:t>suplente.</w:t>
      </w:r>
    </w:p>
    <w:p w14:paraId="6B557E0C" w14:textId="77777777" w:rsidR="00D034D5" w:rsidRDefault="00000000">
      <w:pPr>
        <w:pStyle w:val="Corpodetexto"/>
        <w:spacing w:before="3"/>
        <w:ind w:left="112"/>
        <w:jc w:val="both"/>
      </w:pPr>
      <w:bookmarkStart w:id="49" w:name="§_2°_-_É_vedada_a_participação_na_JEA_d"/>
      <w:bookmarkEnd w:id="49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É 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JEA</w:t>
      </w:r>
      <w:r>
        <w:rPr>
          <w:spacing w:val="-3"/>
        </w:rPr>
        <w:t xml:space="preserve"> </w:t>
      </w:r>
      <w:r>
        <w:rPr>
          <w:spacing w:val="-5"/>
        </w:rPr>
        <w:t>de:</w:t>
      </w:r>
    </w:p>
    <w:p w14:paraId="49D17EC8" w14:textId="77777777" w:rsidR="00D034D5" w:rsidRDefault="00000000">
      <w:pPr>
        <w:pStyle w:val="PargrafodaLista"/>
        <w:numPr>
          <w:ilvl w:val="0"/>
          <w:numId w:val="7"/>
        </w:numPr>
        <w:tabs>
          <w:tab w:val="left" w:pos="329"/>
        </w:tabs>
        <w:spacing w:before="141"/>
        <w:ind w:hanging="217"/>
        <w:jc w:val="both"/>
        <w:rPr>
          <w:sz w:val="24"/>
        </w:rPr>
      </w:pPr>
      <w:bookmarkStart w:id="50" w:name="I_-_candidata/o_integrante_das_chapas_co"/>
      <w:bookmarkEnd w:id="50"/>
      <w:r>
        <w:rPr>
          <w:sz w:val="24"/>
        </w:rPr>
        <w:t>-</w:t>
      </w:r>
      <w:r>
        <w:rPr>
          <w:spacing w:val="49"/>
          <w:w w:val="150"/>
          <w:sz w:val="24"/>
        </w:rPr>
        <w:t xml:space="preserve"> </w:t>
      </w:r>
      <w:r>
        <w:rPr>
          <w:sz w:val="24"/>
        </w:rPr>
        <w:t>candidata/o</w:t>
      </w:r>
      <w:r>
        <w:rPr>
          <w:spacing w:val="46"/>
          <w:w w:val="150"/>
          <w:sz w:val="24"/>
        </w:rPr>
        <w:t xml:space="preserve"> </w:t>
      </w:r>
      <w:r>
        <w:rPr>
          <w:sz w:val="24"/>
        </w:rPr>
        <w:t>integrante</w:t>
      </w:r>
      <w:r>
        <w:rPr>
          <w:spacing w:val="47"/>
          <w:w w:val="150"/>
          <w:sz w:val="24"/>
        </w:rPr>
        <w:t xml:space="preserve"> </w:t>
      </w:r>
      <w:r>
        <w:rPr>
          <w:sz w:val="24"/>
        </w:rPr>
        <w:t>das</w:t>
      </w:r>
      <w:r>
        <w:rPr>
          <w:spacing w:val="47"/>
          <w:w w:val="150"/>
          <w:sz w:val="24"/>
        </w:rPr>
        <w:t xml:space="preserve"> </w:t>
      </w:r>
      <w:r>
        <w:rPr>
          <w:sz w:val="24"/>
        </w:rPr>
        <w:t>chapas</w:t>
      </w:r>
      <w:r>
        <w:rPr>
          <w:spacing w:val="79"/>
          <w:sz w:val="24"/>
        </w:rPr>
        <w:t xml:space="preserve"> </w:t>
      </w:r>
      <w:r>
        <w:rPr>
          <w:sz w:val="24"/>
        </w:rPr>
        <w:t>concorrentes</w:t>
      </w:r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à</w:t>
      </w:r>
      <w:r>
        <w:rPr>
          <w:spacing w:val="46"/>
          <w:w w:val="150"/>
          <w:sz w:val="24"/>
        </w:rPr>
        <w:t xml:space="preserve"> </w:t>
      </w:r>
      <w:r>
        <w:rPr>
          <w:sz w:val="24"/>
        </w:rPr>
        <w:t>Diretoria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ou</w:t>
      </w:r>
      <w:r>
        <w:rPr>
          <w:spacing w:val="79"/>
          <w:sz w:val="24"/>
        </w:rPr>
        <w:t xml:space="preserve"> </w:t>
      </w:r>
      <w:r>
        <w:rPr>
          <w:sz w:val="24"/>
        </w:rPr>
        <w:t>ao</w:t>
      </w:r>
      <w:r>
        <w:rPr>
          <w:spacing w:val="49"/>
          <w:w w:val="150"/>
          <w:sz w:val="24"/>
        </w:rPr>
        <w:t xml:space="preserve"> </w:t>
      </w:r>
      <w:r>
        <w:rPr>
          <w:sz w:val="24"/>
        </w:rPr>
        <w:t>Conselho</w:t>
      </w:r>
      <w:r>
        <w:rPr>
          <w:spacing w:val="46"/>
          <w:w w:val="150"/>
          <w:sz w:val="24"/>
        </w:rPr>
        <w:t xml:space="preserve"> </w:t>
      </w:r>
      <w:r>
        <w:rPr>
          <w:spacing w:val="-5"/>
          <w:sz w:val="24"/>
        </w:rPr>
        <w:t>de</w:t>
      </w:r>
    </w:p>
    <w:p w14:paraId="04F99235" w14:textId="77777777" w:rsidR="00D034D5" w:rsidRDefault="00D034D5">
      <w:pPr>
        <w:jc w:val="both"/>
        <w:rPr>
          <w:sz w:val="24"/>
        </w:rPr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756A9CAB" w14:textId="77777777" w:rsidR="00D034D5" w:rsidRDefault="00000000">
      <w:pPr>
        <w:pStyle w:val="Corpodetexto"/>
        <w:spacing w:before="78"/>
        <w:ind w:left="112"/>
      </w:pPr>
      <w:r>
        <w:rPr>
          <w:spacing w:val="-2"/>
        </w:rPr>
        <w:lastRenderedPageBreak/>
        <w:t>Representantes;</w:t>
      </w:r>
    </w:p>
    <w:p w14:paraId="16094CC7" w14:textId="77777777" w:rsidR="00D034D5" w:rsidRDefault="00000000">
      <w:pPr>
        <w:pStyle w:val="PargrafodaLista"/>
        <w:numPr>
          <w:ilvl w:val="0"/>
          <w:numId w:val="7"/>
        </w:numPr>
        <w:tabs>
          <w:tab w:val="left" w:pos="312"/>
        </w:tabs>
        <w:spacing w:before="140"/>
        <w:ind w:left="312" w:hanging="200"/>
        <w:rPr>
          <w:sz w:val="24"/>
        </w:rPr>
      </w:pPr>
      <w:bookmarkStart w:id="51" w:name="II_-_membro_da_Diretoria."/>
      <w:bookmarkEnd w:id="51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Diretoria.</w:t>
      </w:r>
    </w:p>
    <w:p w14:paraId="7DD31D1F" w14:textId="77777777" w:rsidR="00D034D5" w:rsidRDefault="00000000">
      <w:pPr>
        <w:pStyle w:val="Corpodetexto"/>
        <w:spacing w:before="141" w:line="360" w:lineRule="auto"/>
        <w:ind w:left="112" w:right="165"/>
        <w:jc w:val="both"/>
      </w:pPr>
      <w:bookmarkStart w:id="52" w:name="§_3°_-_A_JEA_nomeará,_na_reunião_de_abe"/>
      <w:bookmarkEnd w:id="52"/>
      <w:r>
        <w:rPr>
          <w:rFonts w:ascii="Arial" w:hAnsi="Arial"/>
          <w:b/>
        </w:rPr>
        <w:t xml:space="preserve">§ 3° - </w:t>
      </w:r>
      <w:r>
        <w:t>A JEA nomeará, na reunião de abertura dos trabalhos, o integrante que assumirá a função de presidente.</w:t>
      </w:r>
    </w:p>
    <w:p w14:paraId="27111C42" w14:textId="77777777" w:rsidR="00D034D5" w:rsidRDefault="00D034D5">
      <w:pPr>
        <w:pStyle w:val="Corpodetexto"/>
        <w:rPr>
          <w:sz w:val="26"/>
        </w:rPr>
      </w:pPr>
    </w:p>
    <w:p w14:paraId="5675DC54" w14:textId="77777777" w:rsidR="00D034D5" w:rsidRDefault="00000000">
      <w:pPr>
        <w:spacing w:before="222"/>
        <w:ind w:left="112"/>
        <w:rPr>
          <w:sz w:val="24"/>
        </w:rPr>
      </w:pPr>
      <w:bookmarkStart w:id="53" w:name="Art._12_Compete_à_JEA:_"/>
      <w:bookmarkEnd w:id="53"/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JEA:</w:t>
      </w:r>
    </w:p>
    <w:p w14:paraId="02925FE1" w14:textId="77777777" w:rsidR="00D034D5" w:rsidRDefault="00D034D5">
      <w:pPr>
        <w:pStyle w:val="Corpodetexto"/>
        <w:spacing w:before="10"/>
        <w:rPr>
          <w:sz w:val="20"/>
        </w:rPr>
      </w:pPr>
    </w:p>
    <w:p w14:paraId="4474FAA7" w14:textId="77777777" w:rsidR="00D034D5" w:rsidRDefault="00000000">
      <w:pPr>
        <w:pStyle w:val="PargrafodaLista"/>
        <w:numPr>
          <w:ilvl w:val="0"/>
          <w:numId w:val="6"/>
        </w:numPr>
        <w:tabs>
          <w:tab w:val="left" w:pos="245"/>
        </w:tabs>
        <w:ind w:hanging="133"/>
        <w:rPr>
          <w:sz w:val="24"/>
        </w:rPr>
      </w:pPr>
      <w:bookmarkStart w:id="54" w:name="I_–_estabelecer_as_datas_que_não_estejam"/>
      <w:bookmarkEnd w:id="54"/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estabelecer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datas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estejam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regimento;</w:t>
      </w:r>
    </w:p>
    <w:p w14:paraId="56C0B02F" w14:textId="77777777" w:rsidR="00D034D5" w:rsidRDefault="00D034D5">
      <w:pPr>
        <w:pStyle w:val="Corpodetexto"/>
        <w:spacing w:before="10"/>
        <w:rPr>
          <w:sz w:val="20"/>
        </w:rPr>
      </w:pPr>
    </w:p>
    <w:p w14:paraId="3933F1E9" w14:textId="77777777" w:rsidR="00D034D5" w:rsidRDefault="00000000">
      <w:pPr>
        <w:pStyle w:val="PargrafodaLista"/>
        <w:numPr>
          <w:ilvl w:val="0"/>
          <w:numId w:val="6"/>
        </w:numPr>
        <w:tabs>
          <w:tab w:val="left" w:pos="312"/>
        </w:tabs>
        <w:ind w:left="312" w:hanging="200"/>
        <w:rPr>
          <w:sz w:val="24"/>
        </w:rPr>
      </w:pPr>
      <w:bookmarkStart w:id="55" w:name="II_–_cumprir_e_fazer_cumprir_o_Regimento"/>
      <w:bookmarkEnd w:id="55"/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-4"/>
          <w:sz w:val="24"/>
        </w:rPr>
        <w:t xml:space="preserve"> </w:t>
      </w:r>
      <w:r>
        <w:rPr>
          <w:sz w:val="24"/>
        </w:rPr>
        <w:t>cumprir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Eleitoral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ADUFSJ-</w:t>
      </w:r>
      <w:r>
        <w:rPr>
          <w:spacing w:val="-2"/>
          <w:sz w:val="24"/>
        </w:rPr>
        <w:t>SSind.;</w:t>
      </w:r>
    </w:p>
    <w:p w14:paraId="18D454A2" w14:textId="77777777" w:rsidR="00D034D5" w:rsidRDefault="00D034D5">
      <w:pPr>
        <w:pStyle w:val="Corpodetexto"/>
        <w:spacing w:before="10"/>
        <w:rPr>
          <w:sz w:val="20"/>
        </w:rPr>
      </w:pPr>
    </w:p>
    <w:p w14:paraId="24BF8E4A" w14:textId="77777777" w:rsidR="00D034D5" w:rsidRDefault="00000000">
      <w:pPr>
        <w:pStyle w:val="PargrafodaLista"/>
        <w:numPr>
          <w:ilvl w:val="0"/>
          <w:numId w:val="6"/>
        </w:numPr>
        <w:tabs>
          <w:tab w:val="left" w:pos="449"/>
        </w:tabs>
        <w:spacing w:line="362" w:lineRule="auto"/>
        <w:ind w:left="112" w:right="170" w:firstLine="0"/>
        <w:rPr>
          <w:sz w:val="24"/>
        </w:rPr>
      </w:pPr>
      <w:bookmarkStart w:id="56" w:name="III_–_oficializar_e_divulgar_o_registro_"/>
      <w:bookmarkEnd w:id="56"/>
      <w:r>
        <w:rPr>
          <w:sz w:val="24"/>
        </w:rPr>
        <w:t>–</w:t>
      </w:r>
      <w:r>
        <w:rPr>
          <w:spacing w:val="68"/>
          <w:sz w:val="24"/>
        </w:rPr>
        <w:t xml:space="preserve"> </w:t>
      </w:r>
      <w:r>
        <w:rPr>
          <w:sz w:val="24"/>
        </w:rPr>
        <w:t>oficializar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68"/>
          <w:sz w:val="24"/>
        </w:rPr>
        <w:t xml:space="preserve"> </w:t>
      </w:r>
      <w:r>
        <w:rPr>
          <w:sz w:val="24"/>
        </w:rPr>
        <w:t>divulgar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68"/>
          <w:sz w:val="24"/>
        </w:rPr>
        <w:t xml:space="preserve"> </w:t>
      </w:r>
      <w:r>
        <w:rPr>
          <w:sz w:val="24"/>
        </w:rPr>
        <w:t>registro</w:t>
      </w:r>
      <w:r>
        <w:rPr>
          <w:spacing w:val="68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chapa(s)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candidaturas</w:t>
      </w:r>
      <w:r>
        <w:rPr>
          <w:spacing w:val="65"/>
          <w:sz w:val="24"/>
        </w:rPr>
        <w:t xml:space="preserve"> </w:t>
      </w:r>
      <w:r>
        <w:rPr>
          <w:sz w:val="24"/>
        </w:rPr>
        <w:t>ao</w:t>
      </w:r>
      <w:r>
        <w:rPr>
          <w:spacing w:val="68"/>
          <w:sz w:val="24"/>
        </w:rPr>
        <w:t xml:space="preserve"> </w:t>
      </w:r>
      <w:r>
        <w:rPr>
          <w:sz w:val="24"/>
        </w:rPr>
        <w:t>Conselho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Representantes;</w:t>
      </w:r>
    </w:p>
    <w:p w14:paraId="63C272A4" w14:textId="77777777" w:rsidR="00D034D5" w:rsidRDefault="00000000">
      <w:pPr>
        <w:pStyle w:val="PargrafodaLista"/>
        <w:numPr>
          <w:ilvl w:val="0"/>
          <w:numId w:val="6"/>
        </w:numPr>
        <w:tabs>
          <w:tab w:val="left" w:pos="406"/>
        </w:tabs>
        <w:spacing w:before="100"/>
        <w:ind w:left="405" w:hanging="294"/>
        <w:rPr>
          <w:sz w:val="24"/>
        </w:rPr>
      </w:pPr>
      <w:bookmarkStart w:id="57" w:name="IV_–_confeccionar_as_cédulas_eleitorais;"/>
      <w:bookmarkEnd w:id="57"/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confeccionar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cédulas</w:t>
      </w:r>
      <w:r>
        <w:rPr>
          <w:spacing w:val="-2"/>
          <w:sz w:val="24"/>
        </w:rPr>
        <w:t xml:space="preserve"> eleitorais;</w:t>
      </w:r>
    </w:p>
    <w:p w14:paraId="35B4DB8A" w14:textId="77777777" w:rsidR="00D034D5" w:rsidRDefault="00D034D5">
      <w:pPr>
        <w:pStyle w:val="Corpodetexto"/>
        <w:spacing w:before="10"/>
        <w:rPr>
          <w:sz w:val="20"/>
        </w:rPr>
      </w:pPr>
    </w:p>
    <w:p w14:paraId="76570E6D" w14:textId="77777777" w:rsidR="00D034D5" w:rsidRDefault="00000000">
      <w:pPr>
        <w:pStyle w:val="PargrafodaLista"/>
        <w:numPr>
          <w:ilvl w:val="0"/>
          <w:numId w:val="6"/>
        </w:numPr>
        <w:tabs>
          <w:tab w:val="left" w:pos="339"/>
        </w:tabs>
        <w:ind w:left="338" w:hanging="227"/>
        <w:rPr>
          <w:sz w:val="24"/>
        </w:rPr>
      </w:pPr>
      <w:bookmarkStart w:id="58" w:name="V_–_decidir_sobre_recursos_interpostos;"/>
      <w:bookmarkEnd w:id="58"/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decidir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interpostos;</w:t>
      </w:r>
    </w:p>
    <w:p w14:paraId="04D16EE0" w14:textId="77777777" w:rsidR="00D034D5" w:rsidRDefault="00D034D5">
      <w:pPr>
        <w:pStyle w:val="Corpodetexto"/>
        <w:spacing w:before="10"/>
        <w:rPr>
          <w:sz w:val="20"/>
        </w:rPr>
      </w:pPr>
    </w:p>
    <w:p w14:paraId="719743D7" w14:textId="77777777" w:rsidR="00D034D5" w:rsidRDefault="00000000">
      <w:pPr>
        <w:pStyle w:val="PargrafodaLista"/>
        <w:numPr>
          <w:ilvl w:val="0"/>
          <w:numId w:val="6"/>
        </w:numPr>
        <w:tabs>
          <w:tab w:val="left" w:pos="406"/>
        </w:tabs>
        <w:ind w:left="405" w:hanging="294"/>
        <w:rPr>
          <w:sz w:val="24"/>
        </w:rPr>
      </w:pPr>
      <w:bookmarkStart w:id="59" w:name="VI_–_homologar,_proclamar_e_divulgar_o_r"/>
      <w:bookmarkEnd w:id="59"/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homologar,</w:t>
      </w:r>
      <w:r>
        <w:rPr>
          <w:spacing w:val="-1"/>
          <w:sz w:val="24"/>
        </w:rPr>
        <w:t xml:space="preserve"> </w:t>
      </w:r>
      <w:r>
        <w:rPr>
          <w:sz w:val="24"/>
        </w:rPr>
        <w:t>proclamar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divulgar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eleição.</w:t>
      </w:r>
    </w:p>
    <w:p w14:paraId="53127F59" w14:textId="77777777" w:rsidR="00D034D5" w:rsidRDefault="00D034D5">
      <w:pPr>
        <w:pStyle w:val="Corpodetexto"/>
        <w:spacing w:before="10"/>
        <w:rPr>
          <w:sz w:val="20"/>
        </w:rPr>
      </w:pPr>
    </w:p>
    <w:p w14:paraId="07AC5712" w14:textId="77777777" w:rsidR="00D034D5" w:rsidRDefault="00000000">
      <w:pPr>
        <w:spacing w:before="1"/>
        <w:ind w:left="112"/>
        <w:rPr>
          <w:sz w:val="24"/>
        </w:rPr>
      </w:pPr>
      <w:bookmarkStart w:id="60" w:name="Parágrafo_único._A_JEA_pode,_sempre_que_"/>
      <w:bookmarkEnd w:id="60"/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JEA</w:t>
      </w:r>
      <w:r>
        <w:rPr>
          <w:spacing w:val="-5"/>
          <w:sz w:val="24"/>
        </w:rPr>
        <w:t xml:space="preserve"> </w:t>
      </w:r>
      <w:r>
        <w:rPr>
          <w:sz w:val="24"/>
        </w:rPr>
        <w:t>pode,</w:t>
      </w:r>
      <w:r>
        <w:rPr>
          <w:spacing w:val="-5"/>
          <w:sz w:val="24"/>
        </w:rPr>
        <w:t xml:space="preserve"> </w:t>
      </w:r>
      <w:r>
        <w:rPr>
          <w:sz w:val="24"/>
        </w:rPr>
        <w:t>sempre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2"/>
          <w:sz w:val="24"/>
        </w:rPr>
        <w:t xml:space="preserve"> </w:t>
      </w:r>
      <w:r>
        <w:rPr>
          <w:sz w:val="24"/>
        </w:rPr>
        <w:t>arregimentar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auxiliares.</w:t>
      </w:r>
    </w:p>
    <w:p w14:paraId="799509EE" w14:textId="77777777" w:rsidR="00D034D5" w:rsidRDefault="00D034D5">
      <w:pPr>
        <w:pStyle w:val="Corpodetexto"/>
        <w:rPr>
          <w:sz w:val="26"/>
        </w:rPr>
      </w:pPr>
    </w:p>
    <w:p w14:paraId="65AAD8BC" w14:textId="77777777" w:rsidR="00D034D5" w:rsidRDefault="00D034D5">
      <w:pPr>
        <w:pStyle w:val="Corpodetexto"/>
        <w:rPr>
          <w:sz w:val="26"/>
        </w:rPr>
      </w:pPr>
    </w:p>
    <w:p w14:paraId="66498614" w14:textId="77777777" w:rsidR="00D034D5" w:rsidRDefault="00000000">
      <w:pPr>
        <w:pStyle w:val="Corpodetexto"/>
        <w:spacing w:before="158" w:line="360" w:lineRule="auto"/>
        <w:ind w:left="112" w:right="170"/>
        <w:jc w:val="both"/>
      </w:pPr>
      <w:bookmarkStart w:id="61" w:name="Art._13_A_JEA_só_se_reunirá_com_a_presen"/>
      <w:bookmarkEnd w:id="61"/>
      <w:r>
        <w:rPr>
          <w:rFonts w:ascii="Arial" w:hAnsi="Arial"/>
          <w:b/>
        </w:rPr>
        <w:t xml:space="preserve">Art. 13 </w:t>
      </w:r>
      <w:r>
        <w:t>A JEA só se reunirá com a presença de, no mínimo, 2 (dois/duas) integrantes, sendo em cada reunião lavrada uma ata, que será assinada pelas/os presentes.</w:t>
      </w:r>
    </w:p>
    <w:p w14:paraId="2DA988AE" w14:textId="77777777" w:rsidR="00D034D5" w:rsidRDefault="00D034D5">
      <w:pPr>
        <w:pStyle w:val="Corpodetexto"/>
        <w:rPr>
          <w:sz w:val="26"/>
        </w:rPr>
      </w:pPr>
    </w:p>
    <w:p w14:paraId="5BED45C3" w14:textId="77777777" w:rsidR="00D034D5" w:rsidRDefault="00D034D5">
      <w:pPr>
        <w:pStyle w:val="Corpodetexto"/>
        <w:rPr>
          <w:sz w:val="28"/>
        </w:rPr>
      </w:pPr>
    </w:p>
    <w:p w14:paraId="389A3FC7" w14:textId="77777777" w:rsidR="00D034D5" w:rsidRDefault="00000000">
      <w:pPr>
        <w:pStyle w:val="Corpodetexto"/>
        <w:spacing w:line="360" w:lineRule="auto"/>
        <w:ind w:left="112" w:right="176"/>
        <w:jc w:val="both"/>
      </w:pPr>
      <w:bookmarkStart w:id="62" w:name="Art._14_As_decisões_da_JEA_serão_tomadas"/>
      <w:bookmarkEnd w:id="62"/>
      <w:r>
        <w:rPr>
          <w:rFonts w:ascii="Arial" w:hAnsi="Arial"/>
          <w:b/>
        </w:rPr>
        <w:t xml:space="preserve">Art. 14 </w:t>
      </w:r>
      <w:r>
        <w:t>As decisões da JEA serão tomadas pela maioria simples das/os integrantes presentes à reunião.</w:t>
      </w:r>
    </w:p>
    <w:p w14:paraId="108D8B64" w14:textId="77777777" w:rsidR="00D034D5" w:rsidRDefault="00000000">
      <w:pPr>
        <w:pStyle w:val="Corpodetexto"/>
        <w:spacing w:before="104"/>
        <w:ind w:left="112"/>
      </w:pPr>
      <w:bookmarkStart w:id="63" w:name="§_1º_-_Em_caso_de_empate_nas_votações,_h"/>
      <w:bookmarkEnd w:id="63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empate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votações,</w:t>
      </w:r>
      <w:r>
        <w:rPr>
          <w:spacing w:val="-3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voto qualificado</w:t>
      </w:r>
      <w:r>
        <w:rPr>
          <w:spacing w:val="-3"/>
        </w:rPr>
        <w:t xml:space="preserve"> </w:t>
      </w:r>
      <w:r>
        <w:t>da/o</w:t>
      </w:r>
      <w:r>
        <w:rPr>
          <w:spacing w:val="-2"/>
        </w:rPr>
        <w:t xml:space="preserve"> presidente.</w:t>
      </w:r>
    </w:p>
    <w:p w14:paraId="2129237E" w14:textId="77777777" w:rsidR="00D034D5" w:rsidRDefault="00D034D5">
      <w:pPr>
        <w:pStyle w:val="Corpodetexto"/>
        <w:spacing w:before="9"/>
        <w:rPr>
          <w:sz w:val="20"/>
        </w:rPr>
      </w:pPr>
    </w:p>
    <w:p w14:paraId="42435A09" w14:textId="77777777" w:rsidR="00D034D5" w:rsidRDefault="00000000">
      <w:pPr>
        <w:pStyle w:val="Corpodetexto"/>
        <w:spacing w:before="1"/>
        <w:ind w:left="112"/>
      </w:pPr>
      <w:bookmarkStart w:id="64" w:name="§_2º_-_Das_decisões_da_JEA_cabem_recurso"/>
      <w:bookmarkEnd w:id="64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decisões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JEA</w:t>
      </w:r>
      <w:r>
        <w:rPr>
          <w:spacing w:val="-4"/>
        </w:rPr>
        <w:t xml:space="preserve"> </w:t>
      </w:r>
      <w:r>
        <w:t>cabem</w:t>
      </w:r>
      <w:r>
        <w:rPr>
          <w:spacing w:val="-3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 xml:space="preserve">própria </w:t>
      </w:r>
      <w:r>
        <w:rPr>
          <w:spacing w:val="-2"/>
        </w:rPr>
        <w:t>Junta.</w:t>
      </w:r>
    </w:p>
    <w:p w14:paraId="2CE1ED21" w14:textId="77777777" w:rsidR="00D034D5" w:rsidRDefault="00D034D5">
      <w:pPr>
        <w:pStyle w:val="Corpodetexto"/>
        <w:rPr>
          <w:sz w:val="26"/>
        </w:rPr>
      </w:pPr>
    </w:p>
    <w:p w14:paraId="7252C701" w14:textId="77777777" w:rsidR="00D034D5" w:rsidRDefault="00D034D5">
      <w:pPr>
        <w:pStyle w:val="Corpodetexto"/>
        <w:rPr>
          <w:sz w:val="26"/>
        </w:rPr>
      </w:pPr>
    </w:p>
    <w:p w14:paraId="6CA95E28" w14:textId="77777777" w:rsidR="00D034D5" w:rsidRDefault="00000000">
      <w:pPr>
        <w:pStyle w:val="Corpodetexto"/>
        <w:spacing w:before="160" w:line="362" w:lineRule="auto"/>
        <w:ind w:left="112" w:right="170"/>
        <w:jc w:val="both"/>
      </w:pPr>
      <w:bookmarkStart w:id="65" w:name="Art._15_A/O_integrante_da_JEA_que_faltar"/>
      <w:bookmarkEnd w:id="65"/>
      <w:r>
        <w:rPr>
          <w:rFonts w:ascii="Arial" w:hAnsi="Arial"/>
          <w:b/>
        </w:rPr>
        <w:t xml:space="preserve">Art. 15 </w:t>
      </w:r>
      <w:r>
        <w:t>A/O integrante da JEA que faltar, sem justificativa, a 2 (duas) reuniões consecutivas ou a 3 (três) intercaladas, perderá a sua condição de membro titular, assumindo-a o respectivo suplente.</w:t>
      </w:r>
    </w:p>
    <w:p w14:paraId="388E1AD8" w14:textId="77777777" w:rsidR="00D034D5" w:rsidRDefault="00000000">
      <w:pPr>
        <w:pStyle w:val="Corpodetexto"/>
        <w:spacing w:before="99" w:line="360" w:lineRule="auto"/>
        <w:ind w:left="112" w:right="166"/>
        <w:jc w:val="both"/>
      </w:pPr>
      <w:bookmarkStart w:id="66" w:name="Parágrafo_único._Na_falta_eventual_de_um"/>
      <w:bookmarkEnd w:id="66"/>
      <w:r>
        <w:rPr>
          <w:rFonts w:ascii="Arial" w:hAnsi="Arial"/>
          <w:b/>
        </w:rPr>
        <w:t xml:space="preserve">Parágrafo único. </w:t>
      </w:r>
      <w:r>
        <w:t>Na falta eventual de um membro titular, a/o suplente poderá assumir desde que essa ausência seja comunicada.</w:t>
      </w:r>
    </w:p>
    <w:p w14:paraId="3EA8A31D" w14:textId="77777777" w:rsidR="00D034D5" w:rsidRDefault="00000000">
      <w:pPr>
        <w:pStyle w:val="Corpodetexto"/>
        <w:spacing w:before="103" w:line="362" w:lineRule="auto"/>
        <w:ind w:left="112" w:right="168"/>
        <w:jc w:val="both"/>
      </w:pPr>
      <w:bookmarkStart w:id="67" w:name="Art._16_Cada_chapa_concorrente_indicará,"/>
      <w:bookmarkEnd w:id="67"/>
      <w:r>
        <w:rPr>
          <w:rFonts w:ascii="Arial" w:hAnsi="Arial"/>
          <w:b/>
        </w:rPr>
        <w:t xml:space="preserve">Art. 16 </w:t>
      </w:r>
      <w:r>
        <w:t>Cada chapa concorrente indicará, no ato de inscrição, 1 (um) representante que atuará como sua/seu interlocutor/a perante a JEA.</w:t>
      </w:r>
    </w:p>
    <w:p w14:paraId="668676C9" w14:textId="77777777" w:rsidR="00D034D5" w:rsidRDefault="00D034D5">
      <w:pPr>
        <w:spacing w:line="362" w:lineRule="auto"/>
        <w:jc w:val="both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4F87E266" w14:textId="77777777" w:rsidR="00D034D5" w:rsidRDefault="00000000">
      <w:pPr>
        <w:pStyle w:val="Corpodetexto"/>
        <w:spacing w:before="78" w:line="362" w:lineRule="auto"/>
        <w:ind w:left="112" w:right="166"/>
        <w:jc w:val="both"/>
      </w:pPr>
      <w:bookmarkStart w:id="68" w:name="Parágrafo_único._Com_a_indicação_da/o_in"/>
      <w:bookmarkEnd w:id="68"/>
      <w:r>
        <w:rPr>
          <w:rFonts w:ascii="Arial" w:hAnsi="Arial"/>
          <w:b/>
        </w:rPr>
        <w:lastRenderedPageBreak/>
        <w:t xml:space="preserve">Parágrafo único. </w:t>
      </w:r>
      <w:r>
        <w:t>Com a indicação da/o interlocutor/a deverá a chapa também fornecer</w:t>
      </w:r>
      <w:r>
        <w:rPr>
          <w:spacing w:val="80"/>
        </w:rPr>
        <w:t xml:space="preserve"> </w:t>
      </w:r>
      <w:r>
        <w:t>os dados necessários para o estabelecimento de contato entre a JEA e a/o representante por ela autorizada/o.</w:t>
      </w:r>
    </w:p>
    <w:p w14:paraId="2B0533AE" w14:textId="77777777" w:rsidR="00D034D5" w:rsidRDefault="00D034D5">
      <w:pPr>
        <w:pStyle w:val="Corpodetexto"/>
        <w:rPr>
          <w:sz w:val="26"/>
        </w:rPr>
      </w:pPr>
    </w:p>
    <w:p w14:paraId="019C5EC6" w14:textId="77777777" w:rsidR="00D034D5" w:rsidRDefault="00D034D5">
      <w:pPr>
        <w:pStyle w:val="Corpodetexto"/>
        <w:spacing w:before="5"/>
        <w:rPr>
          <w:sz w:val="27"/>
        </w:rPr>
      </w:pPr>
    </w:p>
    <w:p w14:paraId="66EC8D1F" w14:textId="77777777" w:rsidR="00D034D5" w:rsidRDefault="00000000">
      <w:pPr>
        <w:spacing w:before="1" w:line="360" w:lineRule="auto"/>
        <w:ind w:left="4127" w:right="4223" w:hanging="1"/>
        <w:jc w:val="center"/>
        <w:rPr>
          <w:rFonts w:ascii="Arial" w:hAnsi="Arial"/>
          <w:b/>
          <w:sz w:val="24"/>
        </w:rPr>
      </w:pPr>
      <w:bookmarkStart w:id="69" w:name="CAPÍTULO_VI"/>
      <w:bookmarkEnd w:id="69"/>
      <w:r>
        <w:rPr>
          <w:rFonts w:ascii="Arial" w:hAnsi="Arial"/>
          <w:b/>
          <w:sz w:val="24"/>
        </w:rPr>
        <w:t xml:space="preserve">CAPÍTULO VI </w:t>
      </w:r>
      <w:bookmarkStart w:id="70" w:name="DA_VOTAÇÃO"/>
      <w:bookmarkEnd w:id="70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VOTAÇÃO</w:t>
      </w:r>
    </w:p>
    <w:p w14:paraId="1BEECB23" w14:textId="77777777" w:rsidR="00D034D5" w:rsidRDefault="00D034D5">
      <w:pPr>
        <w:pStyle w:val="Corpodetexto"/>
        <w:spacing w:before="8"/>
        <w:rPr>
          <w:rFonts w:ascii="Arial"/>
          <w:b/>
          <w:sz w:val="36"/>
        </w:rPr>
      </w:pPr>
    </w:p>
    <w:p w14:paraId="32F3B9BC" w14:textId="77777777" w:rsidR="00D034D5" w:rsidRDefault="00000000">
      <w:pPr>
        <w:ind w:left="2113" w:right="2211"/>
        <w:jc w:val="center"/>
        <w:rPr>
          <w:rFonts w:ascii="Arial" w:hAnsi="Arial"/>
          <w:b/>
          <w:sz w:val="24"/>
        </w:rPr>
      </w:pPr>
      <w:bookmarkStart w:id="71" w:name="SEÇÃO_I"/>
      <w:bookmarkEnd w:id="71"/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0"/>
          <w:sz w:val="24"/>
        </w:rPr>
        <w:t>I</w:t>
      </w:r>
    </w:p>
    <w:p w14:paraId="4B2927BB" w14:textId="77777777" w:rsidR="00D034D5" w:rsidRDefault="00000000">
      <w:pPr>
        <w:spacing w:before="139"/>
        <w:ind w:left="2114" w:right="2211"/>
        <w:jc w:val="center"/>
        <w:rPr>
          <w:rFonts w:ascii="Arial" w:hAnsi="Arial"/>
          <w:b/>
          <w:sz w:val="24"/>
        </w:rPr>
      </w:pPr>
      <w:bookmarkStart w:id="72" w:name="DA_CÉDULA_ELEITORAL"/>
      <w:bookmarkEnd w:id="72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CÉDULA</w:t>
      </w:r>
      <w:r>
        <w:rPr>
          <w:rFonts w:ascii="Arial" w:hAnsi="Arial"/>
          <w:b/>
          <w:spacing w:val="-2"/>
          <w:sz w:val="24"/>
        </w:rPr>
        <w:t xml:space="preserve"> ELEITORAL</w:t>
      </w:r>
    </w:p>
    <w:p w14:paraId="04E600E3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06BCB0AD" w14:textId="77777777" w:rsidR="00D034D5" w:rsidRDefault="00D034D5">
      <w:pPr>
        <w:pStyle w:val="Corpodetexto"/>
        <w:spacing w:before="2"/>
        <w:rPr>
          <w:rFonts w:ascii="Arial"/>
          <w:b/>
          <w:sz w:val="31"/>
        </w:rPr>
      </w:pPr>
    </w:p>
    <w:p w14:paraId="0FD296C5" w14:textId="77777777" w:rsidR="00D034D5" w:rsidRDefault="00000000">
      <w:pPr>
        <w:pStyle w:val="Corpodetexto"/>
        <w:spacing w:line="360" w:lineRule="auto"/>
        <w:ind w:left="112" w:right="165"/>
        <w:jc w:val="both"/>
      </w:pPr>
      <w:bookmarkStart w:id="73" w:name="Art._17_A_votação_é_realizada_em_2_(duas"/>
      <w:bookmarkEnd w:id="73"/>
      <w:r>
        <w:rPr>
          <w:rFonts w:ascii="Arial" w:hAnsi="Arial"/>
          <w:b/>
        </w:rPr>
        <w:t xml:space="preserve">Art. 17 </w:t>
      </w:r>
      <w:r>
        <w:t>A votação é realizada em 2 (duas) cédulas eleitorais, uma para a Diretoria e outra para o Conselho de Representantes.</w:t>
      </w:r>
    </w:p>
    <w:p w14:paraId="1CEEC6B4" w14:textId="77777777" w:rsidR="00D034D5" w:rsidRDefault="00000000">
      <w:pPr>
        <w:pStyle w:val="Corpodetexto"/>
        <w:spacing w:before="104" w:line="362" w:lineRule="auto"/>
        <w:ind w:left="112" w:right="165"/>
        <w:jc w:val="both"/>
      </w:pPr>
      <w:bookmarkStart w:id="74" w:name="§_1º_-_A_cédula_para_a_Diretoria_conterá"/>
      <w:bookmarkEnd w:id="74"/>
      <w:r>
        <w:rPr>
          <w:rFonts w:ascii="Arial" w:hAnsi="Arial"/>
          <w:b/>
        </w:rPr>
        <w:t xml:space="preserve">§ 1º - </w:t>
      </w:r>
      <w:r>
        <w:t>A cédula para a Diretoria conterá a(s) chapa(s) registrada(s), em ordem cronológica de registro e com o nome da(s) chapa(s).</w:t>
      </w:r>
    </w:p>
    <w:p w14:paraId="0F49B7A4" w14:textId="77777777" w:rsidR="00D034D5" w:rsidRDefault="00000000">
      <w:pPr>
        <w:pStyle w:val="Corpodetexto"/>
        <w:spacing w:before="100" w:line="362" w:lineRule="auto"/>
        <w:ind w:left="112" w:right="172"/>
        <w:jc w:val="both"/>
      </w:pPr>
      <w:bookmarkStart w:id="75" w:name="§_2º_-_A_cédula_para_o_Conselho_de_Repre"/>
      <w:bookmarkEnd w:id="75"/>
      <w:r>
        <w:rPr>
          <w:rFonts w:ascii="Arial" w:hAnsi="Arial"/>
          <w:b/>
        </w:rPr>
        <w:t xml:space="preserve">§ 2º - </w:t>
      </w:r>
      <w:r>
        <w:t xml:space="preserve">A cédula para o Conselho de Representantes conterá o(s) nome(s) das/dos candidatas/os concorrente(s) a representante do seu respectivo </w:t>
      </w:r>
      <w:r>
        <w:rPr>
          <w:rFonts w:ascii="Arial" w:hAnsi="Arial"/>
          <w:i/>
        </w:rPr>
        <w:t xml:space="preserve">campus </w:t>
      </w:r>
      <w:r>
        <w:t xml:space="preserve">de alocação na </w:t>
      </w:r>
      <w:r>
        <w:rPr>
          <w:spacing w:val="-2"/>
        </w:rPr>
        <w:t>UFSJ.</w:t>
      </w:r>
    </w:p>
    <w:p w14:paraId="1A16D6A9" w14:textId="77777777" w:rsidR="00D034D5" w:rsidRDefault="00000000">
      <w:pPr>
        <w:pStyle w:val="Corpodetexto"/>
        <w:spacing w:before="98" w:line="360" w:lineRule="auto"/>
        <w:ind w:left="112" w:right="172"/>
        <w:jc w:val="both"/>
      </w:pPr>
      <w:bookmarkStart w:id="76" w:name="§_3º_-_Ao_lado_de_cada_chapa_e_de_cada_c"/>
      <w:bookmarkEnd w:id="76"/>
      <w:r>
        <w:rPr>
          <w:rFonts w:ascii="Arial" w:hAnsi="Arial"/>
          <w:b/>
        </w:rPr>
        <w:t xml:space="preserve">§ 3º - </w:t>
      </w:r>
      <w:r>
        <w:t>Ao lado de cada chapa e de cada candidata/o ao Conselho de Representantes haverá um retângulo em branco onde o eleitor assinalará sua escolha.</w:t>
      </w:r>
    </w:p>
    <w:p w14:paraId="7935E131" w14:textId="77777777" w:rsidR="00D034D5" w:rsidRDefault="00D034D5">
      <w:pPr>
        <w:pStyle w:val="Corpodetexto"/>
        <w:rPr>
          <w:sz w:val="26"/>
        </w:rPr>
      </w:pPr>
    </w:p>
    <w:p w14:paraId="230CFFCD" w14:textId="77777777" w:rsidR="00D034D5" w:rsidRDefault="00D034D5">
      <w:pPr>
        <w:pStyle w:val="Corpodetexto"/>
        <w:spacing w:before="1"/>
        <w:rPr>
          <w:sz w:val="28"/>
        </w:rPr>
      </w:pPr>
    </w:p>
    <w:p w14:paraId="44BE1DA2" w14:textId="77777777" w:rsidR="00D034D5" w:rsidRDefault="00000000">
      <w:pPr>
        <w:pStyle w:val="Corpodetexto"/>
        <w:spacing w:line="360" w:lineRule="auto"/>
        <w:ind w:left="112" w:right="168"/>
        <w:jc w:val="both"/>
      </w:pPr>
      <w:bookmarkStart w:id="77" w:name="Art._18_Para_efeito_de_votação,_as_cédul"/>
      <w:bookmarkEnd w:id="77"/>
      <w:r>
        <w:rPr>
          <w:rFonts w:ascii="Arial" w:hAnsi="Arial"/>
          <w:b/>
        </w:rPr>
        <w:t xml:space="preserve">Art. 18 </w:t>
      </w:r>
      <w:r>
        <w:t>Para efeito de votação, as cédulas eleitorais só se tornarão válidas depois de rubricadas por, pelo menos, 2 (dois/duas) integrantes da mesa receptora de votos da respectiva seção eleitoral.</w:t>
      </w:r>
    </w:p>
    <w:p w14:paraId="4C83B89A" w14:textId="77777777" w:rsidR="00D034D5" w:rsidRDefault="00D034D5">
      <w:pPr>
        <w:pStyle w:val="Corpodetexto"/>
        <w:rPr>
          <w:sz w:val="26"/>
        </w:rPr>
      </w:pPr>
    </w:p>
    <w:p w14:paraId="744DC33C" w14:textId="77777777" w:rsidR="00D034D5" w:rsidRDefault="00D034D5">
      <w:pPr>
        <w:pStyle w:val="Corpodetexto"/>
        <w:spacing w:before="2"/>
        <w:rPr>
          <w:sz w:val="28"/>
        </w:rPr>
      </w:pPr>
    </w:p>
    <w:p w14:paraId="6647C616" w14:textId="77777777" w:rsidR="00D034D5" w:rsidRDefault="00000000">
      <w:pPr>
        <w:ind w:left="2116" w:right="2211"/>
        <w:jc w:val="center"/>
        <w:rPr>
          <w:rFonts w:ascii="Arial" w:hAnsi="Arial"/>
          <w:b/>
          <w:sz w:val="24"/>
        </w:rPr>
      </w:pPr>
      <w:bookmarkStart w:id="78" w:name="SEÇÃO_II"/>
      <w:bookmarkEnd w:id="78"/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II</w:t>
      </w:r>
    </w:p>
    <w:p w14:paraId="6A872C68" w14:textId="77777777" w:rsidR="00D034D5" w:rsidRDefault="00000000">
      <w:pPr>
        <w:spacing w:before="139"/>
        <w:ind w:left="2118" w:right="2211"/>
        <w:jc w:val="center"/>
        <w:rPr>
          <w:rFonts w:ascii="Arial" w:hAnsi="Arial"/>
          <w:b/>
          <w:sz w:val="24"/>
        </w:rPr>
      </w:pPr>
      <w:bookmarkStart w:id="79" w:name="DAS_SEÇÕES_ELEITORAIS"/>
      <w:bookmarkEnd w:id="79"/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ELEITORAIS</w:t>
      </w:r>
    </w:p>
    <w:p w14:paraId="5EBF79A1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72AA0C3F" w14:textId="77777777" w:rsidR="00D034D5" w:rsidRDefault="00D034D5">
      <w:pPr>
        <w:pStyle w:val="Corpodetexto"/>
        <w:spacing w:before="2"/>
        <w:rPr>
          <w:rFonts w:ascii="Arial"/>
          <w:b/>
          <w:sz w:val="31"/>
        </w:rPr>
      </w:pPr>
    </w:p>
    <w:p w14:paraId="00A4C946" w14:textId="77777777" w:rsidR="00D034D5" w:rsidRDefault="00000000">
      <w:pPr>
        <w:pStyle w:val="Corpodetexto"/>
        <w:spacing w:before="1" w:line="360" w:lineRule="auto"/>
        <w:ind w:left="112" w:right="172"/>
        <w:jc w:val="both"/>
      </w:pPr>
      <w:bookmarkStart w:id="80" w:name="Art._19_As_seções_eleitorais_serão_estab"/>
      <w:bookmarkEnd w:id="80"/>
      <w:r>
        <w:rPr>
          <w:rFonts w:ascii="Arial" w:hAnsi="Arial"/>
          <w:b/>
        </w:rPr>
        <w:t xml:space="preserve">Art. 19 </w:t>
      </w:r>
      <w:r>
        <w:t>As seções eleitorais serão estabelecidas pela JEA em número e locais suficientes para o atendimento a todas/os eleitoras/es da ADUFSJ-SSind.</w:t>
      </w:r>
    </w:p>
    <w:p w14:paraId="4CCA239F" w14:textId="77777777" w:rsidR="00D034D5" w:rsidRDefault="00000000">
      <w:pPr>
        <w:pStyle w:val="Corpodetexto"/>
        <w:spacing w:before="103" w:line="362" w:lineRule="auto"/>
        <w:ind w:left="112" w:right="172"/>
        <w:jc w:val="both"/>
      </w:pPr>
      <w:bookmarkStart w:id="81" w:name="§_1º_-_Os_locais_de_votação_serão_fixos,"/>
      <w:bookmarkEnd w:id="81"/>
      <w:r>
        <w:rPr>
          <w:rFonts w:ascii="Arial" w:hAnsi="Arial"/>
          <w:b/>
        </w:rPr>
        <w:t xml:space="preserve">§ 1º - </w:t>
      </w:r>
      <w:r>
        <w:t xml:space="preserve">Os locais de votação serão fixos, sendo vedada a prática da chamada urna </w:t>
      </w:r>
      <w:r>
        <w:rPr>
          <w:spacing w:val="-2"/>
        </w:rPr>
        <w:t>itinerante.</w:t>
      </w:r>
    </w:p>
    <w:p w14:paraId="01C57684" w14:textId="77777777" w:rsidR="00D034D5" w:rsidRDefault="00D034D5">
      <w:pPr>
        <w:spacing w:line="362" w:lineRule="auto"/>
        <w:jc w:val="both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0F60462D" w14:textId="77777777" w:rsidR="00D034D5" w:rsidRDefault="00000000">
      <w:pPr>
        <w:pStyle w:val="Corpodetexto"/>
        <w:spacing w:before="78" w:line="360" w:lineRule="auto"/>
        <w:ind w:left="112" w:right="166"/>
        <w:jc w:val="both"/>
      </w:pPr>
      <w:bookmarkStart w:id="82" w:name="§_2º_-_O_voto_de_eleitoras/es_em_qualque"/>
      <w:bookmarkEnd w:id="82"/>
      <w:r>
        <w:rPr>
          <w:rFonts w:ascii="Arial" w:hAnsi="Arial"/>
          <w:b/>
        </w:rPr>
        <w:lastRenderedPageBreak/>
        <w:t xml:space="preserve">§ 2º - </w:t>
      </w:r>
      <w:r>
        <w:t xml:space="preserve">O voto de eleitoras/es em qualquer outra seção eleitoral deverá ser considerado em </w:t>
      </w:r>
      <w:r>
        <w:rPr>
          <w:spacing w:val="-2"/>
        </w:rPr>
        <w:t>trânsito.</w:t>
      </w:r>
    </w:p>
    <w:p w14:paraId="7B70E3DE" w14:textId="77777777" w:rsidR="00D034D5" w:rsidRDefault="00D034D5">
      <w:pPr>
        <w:pStyle w:val="Corpodetexto"/>
        <w:rPr>
          <w:sz w:val="26"/>
        </w:rPr>
      </w:pPr>
    </w:p>
    <w:p w14:paraId="34E2C358" w14:textId="77777777" w:rsidR="00D034D5" w:rsidRDefault="00D034D5">
      <w:pPr>
        <w:pStyle w:val="Corpodetexto"/>
        <w:spacing w:before="1"/>
        <w:rPr>
          <w:sz w:val="28"/>
        </w:rPr>
      </w:pPr>
    </w:p>
    <w:p w14:paraId="7A6CDF02" w14:textId="77777777" w:rsidR="00D034D5" w:rsidRDefault="00000000">
      <w:pPr>
        <w:pStyle w:val="Corpodetexto"/>
        <w:spacing w:line="360" w:lineRule="auto"/>
        <w:ind w:left="112" w:right="168"/>
        <w:jc w:val="both"/>
      </w:pPr>
      <w:bookmarkStart w:id="83" w:name="Art._20_Em_cada_seção_eleitoral_haverá_u"/>
      <w:bookmarkEnd w:id="83"/>
      <w:r>
        <w:rPr>
          <w:rFonts w:ascii="Arial" w:hAnsi="Arial"/>
          <w:b/>
        </w:rPr>
        <w:t xml:space="preserve">Art. 20 </w:t>
      </w:r>
      <w:r>
        <w:t>Em cada seção eleitoral haverá uma mesa receptora composta por 1 (um/a) Presidente e 1 (um/a) mesária/o, indicadas/os pela JEA.</w:t>
      </w:r>
    </w:p>
    <w:p w14:paraId="3DB439FA" w14:textId="77777777" w:rsidR="00D034D5" w:rsidRDefault="00000000">
      <w:pPr>
        <w:pStyle w:val="Corpodetexto"/>
        <w:spacing w:before="103" w:line="362" w:lineRule="auto"/>
        <w:ind w:left="112" w:right="165"/>
        <w:jc w:val="both"/>
      </w:pPr>
      <w:bookmarkStart w:id="84" w:name="§_1º_-_Só_podem_permanecer_na_seção_elei"/>
      <w:bookmarkEnd w:id="84"/>
      <w:r>
        <w:rPr>
          <w:rFonts w:ascii="Arial" w:hAnsi="Arial"/>
          <w:b/>
        </w:rPr>
        <w:t xml:space="preserve">§ 1º - </w:t>
      </w:r>
      <w:r>
        <w:t>Só podem permanecer na seção eleitoral, além da/o presidente e da/o mesária/o, 1 (um/a) fiscal de cada chapa concorrente e a/o eleitor/a, que ficará durante o tempo necessário para votar.</w:t>
      </w:r>
    </w:p>
    <w:p w14:paraId="4620F52D" w14:textId="77777777" w:rsidR="00D034D5" w:rsidRDefault="00000000">
      <w:pPr>
        <w:pStyle w:val="Corpodetexto"/>
        <w:spacing w:before="99" w:line="362" w:lineRule="auto"/>
        <w:ind w:left="112" w:right="171"/>
        <w:jc w:val="both"/>
      </w:pPr>
      <w:bookmarkStart w:id="85" w:name="§_2º_-_A_mesa_receptora_de_cada_seção_el"/>
      <w:bookmarkEnd w:id="85"/>
      <w:r>
        <w:rPr>
          <w:rFonts w:ascii="Arial" w:hAnsi="Arial"/>
          <w:b/>
        </w:rPr>
        <w:t xml:space="preserve">§ 2º - </w:t>
      </w:r>
      <w:r>
        <w:t>A mesa receptora de cada seção eleitoral é responsável pela urna e pelos documentos relativos ao processo eleitoral, durante o escrutínio e até que sejam</w:t>
      </w:r>
      <w:r>
        <w:rPr>
          <w:spacing w:val="40"/>
        </w:rPr>
        <w:t xml:space="preserve"> </w:t>
      </w:r>
      <w:r>
        <w:t>entregues à JEA.</w:t>
      </w:r>
    </w:p>
    <w:p w14:paraId="796A9284" w14:textId="77777777" w:rsidR="00D034D5" w:rsidRDefault="00D034D5">
      <w:pPr>
        <w:pStyle w:val="Corpodetexto"/>
        <w:rPr>
          <w:sz w:val="26"/>
        </w:rPr>
      </w:pPr>
    </w:p>
    <w:p w14:paraId="0883C3A0" w14:textId="77777777" w:rsidR="00D034D5" w:rsidRDefault="00D034D5">
      <w:pPr>
        <w:pStyle w:val="Corpodetexto"/>
        <w:spacing w:before="5"/>
        <w:rPr>
          <w:sz w:val="27"/>
        </w:rPr>
      </w:pPr>
    </w:p>
    <w:p w14:paraId="41F4735E" w14:textId="77777777" w:rsidR="00D034D5" w:rsidRDefault="00000000">
      <w:pPr>
        <w:pStyle w:val="Corpodetexto"/>
        <w:ind w:left="112"/>
      </w:pPr>
      <w:bookmarkStart w:id="86" w:name="Art._21_Na_seção_eleitoral_deve_existir,"/>
      <w:bookmarkEnd w:id="86"/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21</w:t>
      </w:r>
      <w:r>
        <w:rPr>
          <w:rFonts w:ascii="Arial" w:hAnsi="Arial"/>
          <w:b/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seção</w:t>
      </w:r>
      <w:r>
        <w:rPr>
          <w:spacing w:val="-3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existir,</w:t>
      </w:r>
      <w:r>
        <w:rPr>
          <w:spacing w:val="-2"/>
        </w:rPr>
        <w:t xml:space="preserve"> </w:t>
      </w:r>
      <w:r>
        <w:t>providenciado</w:t>
      </w:r>
      <w:r>
        <w:rPr>
          <w:spacing w:val="-7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rPr>
          <w:spacing w:val="-4"/>
        </w:rPr>
        <w:t>JEA:</w:t>
      </w:r>
    </w:p>
    <w:p w14:paraId="59FAB75C" w14:textId="77777777" w:rsidR="00D034D5" w:rsidRDefault="00D034D5">
      <w:pPr>
        <w:pStyle w:val="Corpodetexto"/>
        <w:spacing w:before="10"/>
        <w:rPr>
          <w:sz w:val="20"/>
        </w:rPr>
      </w:pPr>
    </w:p>
    <w:p w14:paraId="025938F1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245"/>
        </w:tabs>
        <w:ind w:hanging="133"/>
        <w:rPr>
          <w:sz w:val="24"/>
        </w:rPr>
      </w:pPr>
      <w:bookmarkStart w:id="87" w:name="I_–_urna;_"/>
      <w:bookmarkEnd w:id="87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pacing w:val="-4"/>
          <w:sz w:val="24"/>
        </w:rPr>
        <w:t>urna;</w:t>
      </w:r>
    </w:p>
    <w:p w14:paraId="33EA13F9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312"/>
        </w:tabs>
        <w:spacing w:before="161"/>
        <w:ind w:left="312" w:hanging="200"/>
        <w:rPr>
          <w:sz w:val="24"/>
        </w:rPr>
      </w:pPr>
      <w:bookmarkStart w:id="88" w:name="II_–_cédulas_oficiais;_"/>
      <w:bookmarkEnd w:id="88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cédulas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oficiais;</w:t>
      </w:r>
    </w:p>
    <w:p w14:paraId="360D078F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377"/>
        </w:tabs>
        <w:spacing w:before="161"/>
        <w:ind w:left="376" w:hanging="265"/>
        <w:rPr>
          <w:sz w:val="24"/>
        </w:rPr>
      </w:pPr>
      <w:bookmarkStart w:id="89" w:name="III_–_folha_de_ocorrência;_"/>
      <w:bookmarkEnd w:id="89"/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folha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ocorrência;</w:t>
      </w:r>
    </w:p>
    <w:p w14:paraId="2CE7CA19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406"/>
        </w:tabs>
        <w:spacing w:before="158"/>
        <w:ind w:left="405" w:hanging="294"/>
        <w:rPr>
          <w:sz w:val="24"/>
        </w:rPr>
      </w:pPr>
      <w:bookmarkStart w:id="90" w:name="IV_–_lista_de_eleitores;_"/>
      <w:bookmarkEnd w:id="90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lista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eleitores;</w:t>
      </w:r>
    </w:p>
    <w:p w14:paraId="5340F00E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339"/>
        </w:tabs>
        <w:spacing w:before="161"/>
        <w:ind w:left="338" w:hanging="227"/>
        <w:rPr>
          <w:sz w:val="24"/>
        </w:rPr>
      </w:pPr>
      <w:bookmarkStart w:id="91" w:name="V_–_lista_específica_para_eleitor_em_trâ"/>
      <w:bookmarkEnd w:id="91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eleitor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trânsito;</w:t>
      </w:r>
    </w:p>
    <w:p w14:paraId="7D463428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406"/>
        </w:tabs>
        <w:spacing w:before="161"/>
        <w:ind w:left="405" w:hanging="294"/>
        <w:rPr>
          <w:sz w:val="24"/>
        </w:rPr>
      </w:pPr>
      <w:bookmarkStart w:id="92" w:name="VI_–_cópia_deste_Regimento;"/>
      <w:bookmarkEnd w:id="92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Regimento;</w:t>
      </w:r>
    </w:p>
    <w:p w14:paraId="094BD207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480"/>
        </w:tabs>
        <w:spacing w:before="161" w:line="360" w:lineRule="auto"/>
        <w:ind w:left="112" w:right="168" w:firstLine="0"/>
        <w:rPr>
          <w:sz w:val="24"/>
        </w:rPr>
      </w:pPr>
      <w:bookmarkStart w:id="93" w:name="VII_–_nominata_com_a_composição_integral"/>
      <w:bookmarkEnd w:id="93"/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nominata com a composição integral das chapas a ser afixada na seção, porém fora da cabine de votação;</w:t>
      </w:r>
    </w:p>
    <w:p w14:paraId="3CC514CF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538"/>
        </w:tabs>
        <w:spacing w:before="24"/>
        <w:ind w:left="537" w:hanging="426"/>
        <w:rPr>
          <w:sz w:val="24"/>
        </w:rPr>
      </w:pPr>
      <w:bookmarkStart w:id="94" w:name="VIII_–_cabine_indevassável;_"/>
      <w:bookmarkEnd w:id="94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cabine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indevassável;</w:t>
      </w:r>
    </w:p>
    <w:p w14:paraId="6FBC20DD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406"/>
        </w:tabs>
        <w:spacing w:before="158"/>
        <w:ind w:left="405" w:hanging="294"/>
        <w:rPr>
          <w:sz w:val="24"/>
        </w:rPr>
      </w:pPr>
      <w:bookmarkStart w:id="95" w:name="IX_–_lacre_para_as_urnas;_"/>
      <w:bookmarkEnd w:id="95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lacre para 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urnas;</w:t>
      </w:r>
    </w:p>
    <w:p w14:paraId="1F45AC0F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339"/>
        </w:tabs>
        <w:spacing w:before="161"/>
        <w:ind w:left="338" w:hanging="227"/>
        <w:rPr>
          <w:sz w:val="24"/>
        </w:rPr>
      </w:pPr>
      <w:bookmarkStart w:id="96" w:name="X_–_envelopes_para_o_voto_em_trânsito;_"/>
      <w:bookmarkEnd w:id="96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envelopes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voto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trânsito;</w:t>
      </w:r>
    </w:p>
    <w:p w14:paraId="4EE672F8" w14:textId="77777777" w:rsidR="00D034D5" w:rsidRDefault="00000000">
      <w:pPr>
        <w:pStyle w:val="PargrafodaLista"/>
        <w:numPr>
          <w:ilvl w:val="0"/>
          <w:numId w:val="5"/>
        </w:numPr>
        <w:tabs>
          <w:tab w:val="left" w:pos="406"/>
        </w:tabs>
        <w:spacing w:before="161"/>
        <w:ind w:left="405" w:hanging="294"/>
        <w:rPr>
          <w:sz w:val="24"/>
        </w:rPr>
      </w:pPr>
      <w:bookmarkStart w:id="97" w:name="XI_–_modelo_de_ata_de_votação."/>
      <w:bookmarkEnd w:id="97"/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votação.</w:t>
      </w:r>
    </w:p>
    <w:p w14:paraId="79D584C8" w14:textId="77777777" w:rsidR="00D034D5" w:rsidRDefault="00D034D5">
      <w:pPr>
        <w:pStyle w:val="Corpodetexto"/>
        <w:rPr>
          <w:sz w:val="26"/>
        </w:rPr>
      </w:pPr>
    </w:p>
    <w:p w14:paraId="0F53F40E" w14:textId="77777777" w:rsidR="00D034D5" w:rsidRDefault="00D034D5">
      <w:pPr>
        <w:pStyle w:val="Corpodetexto"/>
        <w:spacing w:before="11"/>
        <w:rPr>
          <w:sz w:val="25"/>
        </w:rPr>
      </w:pPr>
    </w:p>
    <w:p w14:paraId="22C67941" w14:textId="77777777" w:rsidR="00D034D5" w:rsidRDefault="00000000">
      <w:pPr>
        <w:ind w:left="2116" w:right="2211"/>
        <w:jc w:val="center"/>
        <w:rPr>
          <w:rFonts w:ascii="Arial" w:hAnsi="Arial"/>
          <w:b/>
          <w:sz w:val="24"/>
        </w:rPr>
      </w:pPr>
      <w:bookmarkStart w:id="98" w:name="SEÇÃO_III"/>
      <w:bookmarkEnd w:id="98"/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III</w:t>
      </w:r>
    </w:p>
    <w:p w14:paraId="332686FC" w14:textId="77777777" w:rsidR="00D034D5" w:rsidRDefault="00000000">
      <w:pPr>
        <w:spacing w:before="139"/>
        <w:ind w:left="2114" w:right="2211"/>
        <w:jc w:val="center"/>
        <w:rPr>
          <w:rFonts w:ascii="Arial"/>
          <w:b/>
          <w:sz w:val="24"/>
        </w:rPr>
      </w:pPr>
      <w:bookmarkStart w:id="99" w:name="DO_ATO_DE_VOTAR"/>
      <w:bookmarkEnd w:id="99"/>
      <w:r>
        <w:rPr>
          <w:rFonts w:ascii="Arial"/>
          <w:b/>
          <w:sz w:val="24"/>
        </w:rPr>
        <w:t>DO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ATO DE </w:t>
      </w:r>
      <w:r>
        <w:rPr>
          <w:rFonts w:ascii="Arial"/>
          <w:b/>
          <w:spacing w:val="-4"/>
          <w:sz w:val="24"/>
        </w:rPr>
        <w:t>VOTAR</w:t>
      </w:r>
    </w:p>
    <w:p w14:paraId="68153940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114245F0" w14:textId="77777777" w:rsidR="00D034D5" w:rsidRDefault="00D034D5">
      <w:pPr>
        <w:pStyle w:val="Corpodetexto"/>
        <w:spacing w:before="2"/>
        <w:rPr>
          <w:rFonts w:ascii="Arial"/>
          <w:b/>
          <w:sz w:val="31"/>
        </w:rPr>
      </w:pPr>
    </w:p>
    <w:p w14:paraId="3681BB11" w14:textId="77777777" w:rsidR="00D034D5" w:rsidRDefault="00000000">
      <w:pPr>
        <w:pStyle w:val="Corpodetexto"/>
        <w:spacing w:line="360" w:lineRule="auto"/>
        <w:ind w:left="112" w:right="165"/>
      </w:pPr>
      <w:bookmarkStart w:id="100" w:name="Art._22_Visando_resguardar_a_lisura_do_p"/>
      <w:bookmarkEnd w:id="100"/>
      <w:r>
        <w:rPr>
          <w:rFonts w:ascii="Arial" w:hAnsi="Arial"/>
          <w:b/>
        </w:rPr>
        <w:t xml:space="preserve">Art. 22 </w:t>
      </w:r>
      <w:r>
        <w:t>Visando resguardar a lisura do pleito, o sigilo do voto e a inviolabilidade das urnas, devem-se adotar as seguintes providências:</w:t>
      </w:r>
    </w:p>
    <w:p w14:paraId="29F23B77" w14:textId="77777777" w:rsidR="00D034D5" w:rsidRDefault="00D034D5">
      <w:pPr>
        <w:spacing w:line="360" w:lineRule="auto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4CE0183A" w14:textId="77777777" w:rsidR="00D034D5" w:rsidRDefault="00000000">
      <w:pPr>
        <w:pStyle w:val="PargrafodaLista"/>
        <w:numPr>
          <w:ilvl w:val="0"/>
          <w:numId w:val="4"/>
        </w:numPr>
        <w:tabs>
          <w:tab w:val="left" w:pos="272"/>
        </w:tabs>
        <w:spacing w:before="78" w:line="360" w:lineRule="auto"/>
        <w:ind w:right="167" w:firstLine="0"/>
        <w:jc w:val="both"/>
        <w:rPr>
          <w:sz w:val="24"/>
        </w:rPr>
      </w:pPr>
      <w:bookmarkStart w:id="101" w:name="I_–_no_início_da_votação,_o_rompimento_d"/>
      <w:bookmarkEnd w:id="101"/>
      <w:r>
        <w:rPr>
          <w:rFonts w:ascii="Arial" w:hAnsi="Arial"/>
          <w:b/>
          <w:sz w:val="24"/>
        </w:rPr>
        <w:lastRenderedPageBreak/>
        <w:t xml:space="preserve">– </w:t>
      </w:r>
      <w:r>
        <w:rPr>
          <w:sz w:val="24"/>
        </w:rPr>
        <w:t>no início da votação, o rompimento do lacre da urna deve ser feito na presença dos fiscais das chapas;</w:t>
      </w:r>
    </w:p>
    <w:p w14:paraId="4C0E344C" w14:textId="77777777" w:rsidR="00D034D5" w:rsidRDefault="00000000">
      <w:pPr>
        <w:pStyle w:val="PargrafodaLista"/>
        <w:numPr>
          <w:ilvl w:val="0"/>
          <w:numId w:val="4"/>
        </w:numPr>
        <w:tabs>
          <w:tab w:val="left" w:pos="312"/>
        </w:tabs>
        <w:spacing w:before="104"/>
        <w:ind w:left="312" w:hanging="200"/>
        <w:rPr>
          <w:sz w:val="24"/>
        </w:rPr>
      </w:pPr>
      <w:bookmarkStart w:id="102" w:name="II_–_a_ordem_de_votação_é_a_da_chegada_d"/>
      <w:bookmarkEnd w:id="102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chegada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eleitoras/es;</w:t>
      </w:r>
    </w:p>
    <w:p w14:paraId="57F92F89" w14:textId="77777777" w:rsidR="00D034D5" w:rsidRDefault="00D034D5">
      <w:pPr>
        <w:pStyle w:val="Corpodetexto"/>
        <w:spacing w:before="10"/>
        <w:rPr>
          <w:sz w:val="20"/>
        </w:rPr>
      </w:pPr>
    </w:p>
    <w:p w14:paraId="0DA17224" w14:textId="77777777" w:rsidR="00D034D5" w:rsidRDefault="00000000">
      <w:pPr>
        <w:pStyle w:val="PargrafodaLista"/>
        <w:numPr>
          <w:ilvl w:val="0"/>
          <w:numId w:val="4"/>
        </w:numPr>
        <w:tabs>
          <w:tab w:val="left" w:pos="449"/>
        </w:tabs>
        <w:spacing w:line="362" w:lineRule="auto"/>
        <w:ind w:right="169" w:firstLine="0"/>
        <w:rPr>
          <w:sz w:val="24"/>
        </w:rPr>
      </w:pPr>
      <w:bookmarkStart w:id="103" w:name="III_–_identificada/o,_a/o_eleitor/a_assi"/>
      <w:bookmarkEnd w:id="103"/>
      <w:r>
        <w:rPr>
          <w:sz w:val="24"/>
        </w:rPr>
        <w:t>–</w:t>
      </w:r>
      <w:r>
        <w:rPr>
          <w:spacing w:val="69"/>
          <w:sz w:val="24"/>
        </w:rPr>
        <w:t xml:space="preserve"> </w:t>
      </w:r>
      <w:r>
        <w:rPr>
          <w:sz w:val="24"/>
        </w:rPr>
        <w:t>identificada/o,</w:t>
      </w:r>
      <w:r>
        <w:rPr>
          <w:spacing w:val="69"/>
          <w:sz w:val="24"/>
        </w:rPr>
        <w:t xml:space="preserve"> </w:t>
      </w:r>
      <w:r>
        <w:rPr>
          <w:sz w:val="24"/>
        </w:rPr>
        <w:t>a/o</w:t>
      </w:r>
      <w:r>
        <w:rPr>
          <w:spacing w:val="69"/>
          <w:sz w:val="24"/>
        </w:rPr>
        <w:t xml:space="preserve"> </w:t>
      </w:r>
      <w:r>
        <w:rPr>
          <w:sz w:val="24"/>
        </w:rPr>
        <w:t>eleitor/a</w:t>
      </w:r>
      <w:r>
        <w:rPr>
          <w:spacing w:val="67"/>
          <w:sz w:val="24"/>
        </w:rPr>
        <w:t xml:space="preserve"> </w:t>
      </w:r>
      <w:r>
        <w:rPr>
          <w:sz w:val="24"/>
        </w:rPr>
        <w:t>assinará</w:t>
      </w:r>
      <w:r>
        <w:rPr>
          <w:spacing w:val="71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lista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presença</w:t>
      </w:r>
      <w:r>
        <w:rPr>
          <w:spacing w:val="69"/>
          <w:sz w:val="24"/>
        </w:rPr>
        <w:t xml:space="preserve"> </w:t>
      </w:r>
      <w:r>
        <w:rPr>
          <w:sz w:val="24"/>
        </w:rPr>
        <w:t>e</w:t>
      </w:r>
      <w:r>
        <w:rPr>
          <w:spacing w:val="69"/>
          <w:sz w:val="24"/>
        </w:rPr>
        <w:t xml:space="preserve"> </w:t>
      </w:r>
      <w:r>
        <w:rPr>
          <w:sz w:val="24"/>
        </w:rPr>
        <w:t>receberá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70"/>
          <w:sz w:val="24"/>
        </w:rPr>
        <w:t xml:space="preserve"> </w:t>
      </w:r>
      <w:r>
        <w:rPr>
          <w:sz w:val="24"/>
        </w:rPr>
        <w:t>cédulas rubricadas pelas/os integrantes da mesa receptora;</w:t>
      </w:r>
    </w:p>
    <w:p w14:paraId="05A47A9E" w14:textId="77777777" w:rsidR="00D034D5" w:rsidRDefault="00000000">
      <w:pPr>
        <w:pStyle w:val="PargrafodaLista"/>
        <w:numPr>
          <w:ilvl w:val="0"/>
          <w:numId w:val="4"/>
        </w:numPr>
        <w:tabs>
          <w:tab w:val="left" w:pos="406"/>
        </w:tabs>
        <w:spacing w:before="100"/>
        <w:ind w:left="405" w:hanging="294"/>
        <w:rPr>
          <w:sz w:val="24"/>
        </w:rPr>
      </w:pPr>
      <w:bookmarkStart w:id="104" w:name="IV_–_a/o_eleitor/a_usará_cabine_indevass"/>
      <w:bookmarkEnd w:id="104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a/o</w:t>
      </w:r>
      <w:r>
        <w:rPr>
          <w:spacing w:val="-4"/>
          <w:sz w:val="24"/>
        </w:rPr>
        <w:t xml:space="preserve"> </w:t>
      </w:r>
      <w:r>
        <w:rPr>
          <w:sz w:val="24"/>
        </w:rPr>
        <w:t>eleitor/a</w:t>
      </w:r>
      <w:r>
        <w:rPr>
          <w:spacing w:val="-4"/>
          <w:sz w:val="24"/>
        </w:rPr>
        <w:t xml:space="preserve"> </w:t>
      </w:r>
      <w:r>
        <w:rPr>
          <w:sz w:val="24"/>
        </w:rPr>
        <w:t>usará</w:t>
      </w:r>
      <w:r>
        <w:rPr>
          <w:spacing w:val="-3"/>
          <w:sz w:val="24"/>
        </w:rPr>
        <w:t xml:space="preserve"> </w:t>
      </w:r>
      <w:r>
        <w:rPr>
          <w:sz w:val="24"/>
        </w:rPr>
        <w:t>cabine</w:t>
      </w:r>
      <w:r>
        <w:rPr>
          <w:spacing w:val="-4"/>
          <w:sz w:val="24"/>
        </w:rPr>
        <w:t xml:space="preserve"> </w:t>
      </w:r>
      <w:r>
        <w:rPr>
          <w:sz w:val="24"/>
        </w:rPr>
        <w:t>indevassável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votar;</w:t>
      </w:r>
    </w:p>
    <w:p w14:paraId="1200A0F8" w14:textId="77777777" w:rsidR="00D034D5" w:rsidRDefault="00D034D5">
      <w:pPr>
        <w:pStyle w:val="Corpodetexto"/>
        <w:spacing w:before="10"/>
        <w:rPr>
          <w:sz w:val="20"/>
        </w:rPr>
      </w:pPr>
    </w:p>
    <w:p w14:paraId="3D2C0BF5" w14:textId="77777777" w:rsidR="00D034D5" w:rsidRDefault="00000000">
      <w:pPr>
        <w:pStyle w:val="PargrafodaLista"/>
        <w:numPr>
          <w:ilvl w:val="0"/>
          <w:numId w:val="4"/>
        </w:numPr>
        <w:tabs>
          <w:tab w:val="left" w:pos="360"/>
        </w:tabs>
        <w:spacing w:line="360" w:lineRule="auto"/>
        <w:ind w:right="167" w:firstLine="0"/>
        <w:jc w:val="both"/>
        <w:rPr>
          <w:sz w:val="24"/>
        </w:rPr>
      </w:pPr>
      <w:bookmarkStart w:id="105" w:name="V_–_ao_final_do_período_de_votação,_a_ur"/>
      <w:bookmarkEnd w:id="105"/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ao final do período de votação, a urna será lacrada e rubricada pelas/os integrantes</w:t>
      </w:r>
      <w:r>
        <w:rPr>
          <w:spacing w:val="40"/>
          <w:sz w:val="24"/>
        </w:rPr>
        <w:t xml:space="preserve"> </w:t>
      </w:r>
      <w:r>
        <w:rPr>
          <w:sz w:val="24"/>
        </w:rPr>
        <w:t>da mesa receptora e pelas/os fiscais de chapa, devendo, juntamente com o restante do material, ser entregue à Junta Eleitoral e Apuradora.</w:t>
      </w:r>
    </w:p>
    <w:p w14:paraId="5DD382E1" w14:textId="77777777" w:rsidR="00D034D5" w:rsidRDefault="00000000">
      <w:pPr>
        <w:pStyle w:val="Corpodetexto"/>
        <w:spacing w:before="107" w:line="360" w:lineRule="auto"/>
        <w:ind w:left="112" w:right="170"/>
        <w:jc w:val="both"/>
      </w:pPr>
      <w:bookmarkStart w:id="106" w:name="§_1º_-_Na_ausência_de_fiscais,_o_rompime"/>
      <w:bookmarkEnd w:id="106"/>
      <w:r>
        <w:rPr>
          <w:rFonts w:ascii="Arial" w:hAnsi="Arial"/>
          <w:b/>
        </w:rPr>
        <w:t xml:space="preserve">§ 1º - </w:t>
      </w:r>
      <w:r>
        <w:t>Na ausência de fiscais, o rompimento do lacre será feito na presença da/o</w:t>
      </w:r>
      <w:r>
        <w:rPr>
          <w:spacing w:val="80"/>
        </w:rPr>
        <w:t xml:space="preserve"> </w:t>
      </w:r>
      <w:r>
        <w:t>primeira/o eleitor/a.</w:t>
      </w:r>
    </w:p>
    <w:p w14:paraId="1650D984" w14:textId="77777777" w:rsidR="00D034D5" w:rsidRDefault="00000000">
      <w:pPr>
        <w:pStyle w:val="Corpodetexto"/>
        <w:spacing w:before="103" w:line="360" w:lineRule="auto"/>
        <w:ind w:left="112" w:right="175"/>
        <w:jc w:val="both"/>
      </w:pPr>
      <w:bookmarkStart w:id="107" w:name="§_2º_-_A/O_eleitor/a_receberá_a_cédula_d"/>
      <w:bookmarkEnd w:id="107"/>
      <w:r>
        <w:rPr>
          <w:rFonts w:ascii="Arial" w:hAnsi="Arial"/>
          <w:b/>
        </w:rPr>
        <w:t xml:space="preserve">§ 2º </w:t>
      </w:r>
      <w:r>
        <w:t xml:space="preserve">- A/O eleitor/a receberá a cédula das/os candidatas/os ao Conselho de Representantes do </w:t>
      </w:r>
      <w:r>
        <w:rPr>
          <w:rFonts w:ascii="Arial" w:hAnsi="Arial"/>
          <w:i/>
        </w:rPr>
        <w:t xml:space="preserve">campus </w:t>
      </w:r>
      <w:r>
        <w:t>no qual está locado na UFSJ.</w:t>
      </w:r>
    </w:p>
    <w:p w14:paraId="36B56662" w14:textId="77777777" w:rsidR="00D034D5" w:rsidRDefault="00000000">
      <w:pPr>
        <w:pStyle w:val="Corpodetexto"/>
        <w:spacing w:before="103" w:line="362" w:lineRule="auto"/>
        <w:ind w:left="112" w:right="171"/>
        <w:jc w:val="both"/>
      </w:pPr>
      <w:bookmarkStart w:id="108" w:name="§_3º_-_A/O_eleitor/a_alocada/o_em_um_cam"/>
      <w:bookmarkEnd w:id="108"/>
      <w:r>
        <w:rPr>
          <w:rFonts w:ascii="Arial" w:hAnsi="Arial"/>
          <w:b/>
        </w:rPr>
        <w:t xml:space="preserve">§ 3º </w:t>
      </w:r>
      <w:r>
        <w:t xml:space="preserve">- A/O eleitor/a alocada/o em um </w:t>
      </w:r>
      <w:r>
        <w:rPr>
          <w:rFonts w:ascii="Arial" w:hAnsi="Arial"/>
          <w:i/>
        </w:rPr>
        <w:t xml:space="preserve">campus </w:t>
      </w:r>
      <w:r>
        <w:t>da UFSJ somente poderá votar em</w:t>
      </w:r>
      <w:r>
        <w:rPr>
          <w:spacing w:val="40"/>
        </w:rPr>
        <w:t xml:space="preserve"> </w:t>
      </w:r>
      <w:r>
        <w:t xml:space="preserve">candidato desse mesmo </w:t>
      </w:r>
      <w:r>
        <w:rPr>
          <w:rFonts w:ascii="Arial" w:hAnsi="Arial"/>
          <w:i/>
        </w:rPr>
        <w:t xml:space="preserve">campus </w:t>
      </w:r>
      <w:r>
        <w:t>para o Conselho de Representantes.</w:t>
      </w:r>
    </w:p>
    <w:p w14:paraId="682597BD" w14:textId="77777777" w:rsidR="00D034D5" w:rsidRDefault="00D034D5">
      <w:pPr>
        <w:pStyle w:val="Corpodetexto"/>
        <w:rPr>
          <w:sz w:val="26"/>
        </w:rPr>
      </w:pPr>
    </w:p>
    <w:p w14:paraId="053B1B36" w14:textId="77777777" w:rsidR="00D034D5" w:rsidRDefault="00D034D5">
      <w:pPr>
        <w:pStyle w:val="Corpodetexto"/>
        <w:spacing w:before="7"/>
        <w:rPr>
          <w:sz w:val="27"/>
        </w:rPr>
      </w:pPr>
    </w:p>
    <w:p w14:paraId="478F8929" w14:textId="77777777" w:rsidR="00D034D5" w:rsidRDefault="00000000">
      <w:pPr>
        <w:pStyle w:val="Corpodetexto"/>
        <w:ind w:left="112"/>
      </w:pPr>
      <w:bookmarkStart w:id="109" w:name="Art._23_O_voto_em_trânsito_obedecerá_ao_"/>
      <w:bookmarkEnd w:id="109"/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trânsito</w:t>
      </w:r>
      <w:r>
        <w:rPr>
          <w:spacing w:val="-3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rPr>
          <w:spacing w:val="-2"/>
        </w:rPr>
        <w:t>procedimento:</w:t>
      </w:r>
    </w:p>
    <w:p w14:paraId="688DB99E" w14:textId="77777777" w:rsidR="00D034D5" w:rsidRDefault="00D034D5">
      <w:pPr>
        <w:pStyle w:val="Corpodetexto"/>
        <w:spacing w:before="1"/>
        <w:rPr>
          <w:sz w:val="21"/>
        </w:rPr>
      </w:pPr>
    </w:p>
    <w:p w14:paraId="2016C66E" w14:textId="77777777" w:rsidR="00D034D5" w:rsidRDefault="00000000">
      <w:pPr>
        <w:pStyle w:val="PargrafodaLista"/>
        <w:numPr>
          <w:ilvl w:val="0"/>
          <w:numId w:val="3"/>
        </w:numPr>
        <w:tabs>
          <w:tab w:val="left" w:pos="245"/>
        </w:tabs>
        <w:ind w:hanging="133"/>
        <w:rPr>
          <w:sz w:val="24"/>
        </w:rPr>
      </w:pPr>
      <w:bookmarkStart w:id="110" w:name="I_–_a/o_eleitor/a_assinará_lista_específ"/>
      <w:bookmarkEnd w:id="110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a/o</w:t>
      </w:r>
      <w:r>
        <w:rPr>
          <w:spacing w:val="-3"/>
          <w:sz w:val="24"/>
        </w:rPr>
        <w:t xml:space="preserve"> </w:t>
      </w:r>
      <w:r>
        <w:rPr>
          <w:sz w:val="24"/>
        </w:rPr>
        <w:t>eleitor/a</w:t>
      </w:r>
      <w:r>
        <w:rPr>
          <w:spacing w:val="-3"/>
          <w:sz w:val="24"/>
        </w:rPr>
        <w:t xml:space="preserve"> </w:t>
      </w:r>
      <w:r>
        <w:rPr>
          <w:sz w:val="24"/>
        </w:rPr>
        <w:t>assinará lista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eleitoral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encontre;</w:t>
      </w:r>
    </w:p>
    <w:p w14:paraId="24C7303F" w14:textId="77777777" w:rsidR="00D034D5" w:rsidRDefault="00D034D5">
      <w:pPr>
        <w:pStyle w:val="Corpodetexto"/>
        <w:spacing w:before="10"/>
        <w:rPr>
          <w:sz w:val="20"/>
        </w:rPr>
      </w:pPr>
    </w:p>
    <w:p w14:paraId="0892A2E7" w14:textId="77777777" w:rsidR="00D034D5" w:rsidRDefault="00000000">
      <w:pPr>
        <w:pStyle w:val="PargrafodaLista"/>
        <w:numPr>
          <w:ilvl w:val="0"/>
          <w:numId w:val="3"/>
        </w:numPr>
        <w:tabs>
          <w:tab w:val="left" w:pos="312"/>
        </w:tabs>
        <w:ind w:left="312" w:hanging="200"/>
        <w:rPr>
          <w:sz w:val="24"/>
        </w:rPr>
      </w:pPr>
      <w:bookmarkStart w:id="111" w:name="II_–_as_cédulas_de_votação_serão_colocad"/>
      <w:bookmarkEnd w:id="111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cédulas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votação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colocadas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envelope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contenha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identificação.</w:t>
      </w:r>
    </w:p>
    <w:p w14:paraId="7C802C5D" w14:textId="77777777" w:rsidR="00D034D5" w:rsidRDefault="00D034D5">
      <w:pPr>
        <w:pStyle w:val="Corpodetexto"/>
        <w:rPr>
          <w:sz w:val="26"/>
        </w:rPr>
      </w:pPr>
    </w:p>
    <w:p w14:paraId="5C32F1AE" w14:textId="77777777" w:rsidR="00D034D5" w:rsidRDefault="00D034D5">
      <w:pPr>
        <w:pStyle w:val="Corpodetexto"/>
        <w:rPr>
          <w:sz w:val="26"/>
        </w:rPr>
      </w:pPr>
    </w:p>
    <w:p w14:paraId="296E90D4" w14:textId="77777777" w:rsidR="00D034D5" w:rsidRDefault="00D034D5">
      <w:pPr>
        <w:pStyle w:val="Corpodetexto"/>
        <w:rPr>
          <w:sz w:val="26"/>
        </w:rPr>
      </w:pPr>
    </w:p>
    <w:p w14:paraId="11B6EF15" w14:textId="77777777" w:rsidR="00D034D5" w:rsidRDefault="00D034D5">
      <w:pPr>
        <w:pStyle w:val="Corpodetexto"/>
        <w:spacing w:before="1"/>
      </w:pPr>
    </w:p>
    <w:p w14:paraId="31FEB8D8" w14:textId="77777777" w:rsidR="00D034D5" w:rsidRDefault="00000000">
      <w:pPr>
        <w:ind w:left="2116" w:right="2211"/>
        <w:jc w:val="center"/>
        <w:rPr>
          <w:rFonts w:ascii="Arial" w:hAnsi="Arial"/>
          <w:b/>
          <w:sz w:val="24"/>
        </w:rPr>
      </w:pPr>
      <w:bookmarkStart w:id="112" w:name="SEÇÃO_IV"/>
      <w:bookmarkEnd w:id="112"/>
      <w:r>
        <w:rPr>
          <w:rFonts w:ascii="Arial" w:hAnsi="Arial"/>
          <w:b/>
          <w:sz w:val="24"/>
        </w:rPr>
        <w:t>SEÇÃO</w:t>
      </w:r>
      <w:r>
        <w:rPr>
          <w:rFonts w:ascii="Arial" w:hAnsi="Arial"/>
          <w:b/>
          <w:spacing w:val="-5"/>
          <w:sz w:val="24"/>
        </w:rPr>
        <w:t xml:space="preserve"> IV</w:t>
      </w:r>
    </w:p>
    <w:p w14:paraId="1406037F" w14:textId="77777777" w:rsidR="00D034D5" w:rsidRDefault="00000000">
      <w:pPr>
        <w:spacing w:before="139"/>
        <w:ind w:left="2118" w:right="2211"/>
        <w:jc w:val="center"/>
        <w:rPr>
          <w:rFonts w:ascii="Arial" w:hAnsi="Arial"/>
          <w:b/>
          <w:sz w:val="24"/>
        </w:rPr>
      </w:pPr>
      <w:bookmarkStart w:id="113" w:name="DA_FISCALIZAÇÃO"/>
      <w:bookmarkEnd w:id="113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FISCALIZAÇÃO</w:t>
      </w:r>
    </w:p>
    <w:p w14:paraId="45C0EE7C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1589F29A" w14:textId="77777777" w:rsidR="00D034D5" w:rsidRDefault="00D034D5">
      <w:pPr>
        <w:pStyle w:val="Corpodetexto"/>
        <w:spacing w:before="2"/>
        <w:rPr>
          <w:rFonts w:ascii="Arial"/>
          <w:b/>
          <w:sz w:val="31"/>
        </w:rPr>
      </w:pPr>
    </w:p>
    <w:p w14:paraId="682CB278" w14:textId="77777777" w:rsidR="00D034D5" w:rsidRDefault="00000000">
      <w:pPr>
        <w:pStyle w:val="Corpodetexto"/>
        <w:spacing w:line="362" w:lineRule="auto"/>
        <w:ind w:left="112" w:right="177"/>
        <w:jc w:val="both"/>
      </w:pPr>
      <w:bookmarkStart w:id="114" w:name="Art._24_É_assegurada_às_chapas_a_fiscali"/>
      <w:bookmarkEnd w:id="114"/>
      <w:r>
        <w:rPr>
          <w:rFonts w:ascii="Arial" w:hAnsi="Arial"/>
          <w:b/>
        </w:rPr>
        <w:t xml:space="preserve">Art. 24 </w:t>
      </w:r>
      <w:r>
        <w:t>É assegurada às chapas a fiscalização dos processos de votação e de apuração das urnas mediante a indicação de fiscais.</w:t>
      </w:r>
    </w:p>
    <w:p w14:paraId="15C78C19" w14:textId="77777777" w:rsidR="00D034D5" w:rsidRDefault="00000000">
      <w:pPr>
        <w:pStyle w:val="Corpodetexto"/>
        <w:spacing w:before="100" w:line="362" w:lineRule="auto"/>
        <w:ind w:left="112" w:right="165"/>
        <w:jc w:val="both"/>
      </w:pPr>
      <w:bookmarkStart w:id="115" w:name="§_1o_-_As_chapas_indicarão_à_JEA,_por_me"/>
      <w:bookmarkEnd w:id="115"/>
      <w:r>
        <w:rPr>
          <w:rFonts w:ascii="Arial" w:hAnsi="Arial"/>
          <w:b/>
        </w:rPr>
        <w:t>§ 1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 xml:space="preserve"> </w:t>
      </w:r>
      <w:r>
        <w:t>- As chapas indicarão à JEA, por meio de documento, sindicalizadas/os para exercerem as funções de fiscais de votação e de apuração, com uma antecedência de, no mínimo, 48 (quarenta e oito) horas do início da votação e 24 (vinte e quatro) horas do</w:t>
      </w:r>
      <w:r>
        <w:rPr>
          <w:spacing w:val="40"/>
        </w:rPr>
        <w:t xml:space="preserve"> </w:t>
      </w:r>
      <w:r>
        <w:t>início da apuração dos votos.</w:t>
      </w:r>
    </w:p>
    <w:p w14:paraId="23566124" w14:textId="77777777" w:rsidR="00D034D5" w:rsidRDefault="00D034D5">
      <w:pPr>
        <w:spacing w:line="362" w:lineRule="auto"/>
        <w:jc w:val="both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43D9758C" w14:textId="77777777" w:rsidR="00D034D5" w:rsidRDefault="00000000">
      <w:pPr>
        <w:pStyle w:val="Corpodetexto"/>
        <w:spacing w:before="78" w:line="360" w:lineRule="auto"/>
        <w:ind w:left="112" w:right="168"/>
        <w:jc w:val="both"/>
      </w:pPr>
      <w:bookmarkStart w:id="116" w:name="§_2º_-_Cada_chapa_tem_direito_a_indicar_"/>
      <w:bookmarkEnd w:id="116"/>
      <w:r>
        <w:rPr>
          <w:rFonts w:ascii="Arial" w:hAnsi="Arial"/>
          <w:b/>
        </w:rPr>
        <w:lastRenderedPageBreak/>
        <w:t xml:space="preserve">§ 2º </w:t>
      </w:r>
      <w:r>
        <w:t>- Cada chapa tem direito a indicar quantos fiscais de votação desejar e, no máximo, 1 (um/a) fiscal por mesa de apuração.</w:t>
      </w:r>
    </w:p>
    <w:p w14:paraId="087F630A" w14:textId="77777777" w:rsidR="00D034D5" w:rsidRDefault="00000000">
      <w:pPr>
        <w:pStyle w:val="Corpodetexto"/>
        <w:spacing w:before="104" w:line="362" w:lineRule="auto"/>
        <w:ind w:left="112" w:right="166"/>
        <w:jc w:val="both"/>
      </w:pPr>
      <w:bookmarkStart w:id="117" w:name="§_3º_-_A_indicação_do_fiscal_de_apuração"/>
      <w:bookmarkEnd w:id="117"/>
      <w:r>
        <w:rPr>
          <w:rFonts w:ascii="Arial" w:hAnsi="Arial"/>
          <w:b/>
        </w:rPr>
        <w:t xml:space="preserve">§ 3º </w:t>
      </w:r>
      <w:r>
        <w:t>- A indicação do fiscal de apuração não pode recair em integrantes da Junta Eleitoral e Apuradora ou de mesa receptora.</w:t>
      </w:r>
    </w:p>
    <w:p w14:paraId="1A072EAF" w14:textId="77777777" w:rsidR="00D034D5" w:rsidRDefault="00D034D5">
      <w:pPr>
        <w:pStyle w:val="Corpodetexto"/>
        <w:rPr>
          <w:sz w:val="26"/>
        </w:rPr>
      </w:pPr>
    </w:p>
    <w:p w14:paraId="20969DF5" w14:textId="77777777" w:rsidR="00D034D5" w:rsidRDefault="00D034D5">
      <w:pPr>
        <w:pStyle w:val="Corpodetexto"/>
        <w:spacing w:before="6"/>
        <w:rPr>
          <w:sz w:val="27"/>
        </w:rPr>
      </w:pPr>
    </w:p>
    <w:p w14:paraId="4D368430" w14:textId="77777777" w:rsidR="00D034D5" w:rsidRDefault="00000000">
      <w:pPr>
        <w:pStyle w:val="Corpodetexto"/>
        <w:spacing w:line="360" w:lineRule="auto"/>
        <w:ind w:left="112" w:right="175"/>
        <w:jc w:val="both"/>
      </w:pPr>
      <w:bookmarkStart w:id="118" w:name="Art._25_É_assegurada_a_cada_chapa_a_fisc"/>
      <w:bookmarkEnd w:id="118"/>
      <w:r>
        <w:rPr>
          <w:rFonts w:ascii="Arial" w:hAnsi="Arial"/>
          <w:b/>
        </w:rPr>
        <w:t xml:space="preserve">Art. 25 </w:t>
      </w:r>
      <w:r>
        <w:t>É assegurada a cada chapa a fiscalização da computação dos resultados pela</w:t>
      </w:r>
      <w:r>
        <w:rPr>
          <w:spacing w:val="80"/>
        </w:rPr>
        <w:t xml:space="preserve"> </w:t>
      </w:r>
      <w:r>
        <w:t>JEA mediante a indicação de fiscal.</w:t>
      </w:r>
    </w:p>
    <w:p w14:paraId="3F7A0A84" w14:textId="77777777" w:rsidR="00D034D5" w:rsidRDefault="00000000">
      <w:pPr>
        <w:pStyle w:val="Corpodetexto"/>
        <w:spacing w:before="104" w:line="362" w:lineRule="auto"/>
        <w:ind w:left="112" w:right="167"/>
        <w:jc w:val="both"/>
      </w:pPr>
      <w:bookmarkStart w:id="119" w:name="§_1o_-_As_chapas_indicarão_para_a_JEA,_p"/>
      <w:bookmarkEnd w:id="119"/>
      <w:r>
        <w:rPr>
          <w:rFonts w:ascii="Arial" w:hAnsi="Arial"/>
          <w:b/>
        </w:rPr>
        <w:t>§ 1</w:t>
      </w:r>
      <w:r>
        <w:rPr>
          <w:rFonts w:ascii="Arial" w:hAnsi="Arial"/>
          <w:b/>
          <w:position w:val="8"/>
          <w:sz w:val="15"/>
        </w:rPr>
        <w:t>o</w:t>
      </w:r>
      <w:r>
        <w:rPr>
          <w:rFonts w:ascii="Arial" w:hAnsi="Arial"/>
          <w:b/>
          <w:spacing w:val="40"/>
          <w:position w:val="8"/>
          <w:sz w:val="15"/>
        </w:rPr>
        <w:t xml:space="preserve"> </w:t>
      </w:r>
      <w:r>
        <w:t>- As chapas indicarão para a JEA, por meio de documento, sindicalizadas/os para exercerem a função de fiscal de computação dos resultados, até 24 (vinte e quatro) horas antes do início previsto para a computação dos votos.</w:t>
      </w:r>
    </w:p>
    <w:p w14:paraId="47F24511" w14:textId="77777777" w:rsidR="00D034D5" w:rsidRDefault="00000000">
      <w:pPr>
        <w:pStyle w:val="Corpodetexto"/>
        <w:spacing w:before="101"/>
        <w:ind w:left="112"/>
        <w:jc w:val="both"/>
      </w:pPr>
      <w:bookmarkStart w:id="120" w:name="§_2º_-_Cada_chapa_tem_direito_a_indicar,"/>
      <w:bookmarkEnd w:id="120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2º </w:t>
      </w:r>
      <w:r>
        <w:t>-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chapa</w:t>
      </w:r>
      <w:r>
        <w:rPr>
          <w:spacing w:val="-2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indicar,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(um/a)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1(um/a)</w:t>
      </w:r>
      <w:r>
        <w:rPr>
          <w:spacing w:val="-4"/>
        </w:rPr>
        <w:t xml:space="preserve"> </w:t>
      </w:r>
      <w:r>
        <w:rPr>
          <w:spacing w:val="-2"/>
        </w:rPr>
        <w:t>suplente.</w:t>
      </w:r>
    </w:p>
    <w:p w14:paraId="34507238" w14:textId="77777777" w:rsidR="00D034D5" w:rsidRDefault="00D034D5">
      <w:pPr>
        <w:pStyle w:val="Corpodetexto"/>
        <w:spacing w:before="10"/>
        <w:rPr>
          <w:sz w:val="20"/>
        </w:rPr>
      </w:pPr>
    </w:p>
    <w:p w14:paraId="0D3AAE68" w14:textId="77777777" w:rsidR="00D034D5" w:rsidRDefault="00000000">
      <w:pPr>
        <w:pStyle w:val="Corpodetexto"/>
        <w:ind w:left="112"/>
        <w:jc w:val="both"/>
      </w:pPr>
      <w:bookmarkStart w:id="121" w:name="§_3º_-_A_indicação_da/o_fiscal_não_pode_"/>
      <w:bookmarkEnd w:id="121"/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3º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da/o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recair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4"/>
        </w:rPr>
        <w:t>JEA.</w:t>
      </w:r>
    </w:p>
    <w:p w14:paraId="1F417A04" w14:textId="77777777" w:rsidR="00D034D5" w:rsidRDefault="00D034D5">
      <w:pPr>
        <w:pStyle w:val="Corpodetexto"/>
        <w:rPr>
          <w:sz w:val="26"/>
        </w:rPr>
      </w:pPr>
    </w:p>
    <w:p w14:paraId="2DF2A1B4" w14:textId="77777777" w:rsidR="00D034D5" w:rsidRDefault="00D034D5">
      <w:pPr>
        <w:pStyle w:val="Corpodetexto"/>
        <w:spacing w:before="11"/>
        <w:rPr>
          <w:sz w:val="30"/>
        </w:rPr>
      </w:pPr>
    </w:p>
    <w:p w14:paraId="50323D59" w14:textId="77777777" w:rsidR="00D034D5" w:rsidRDefault="00000000">
      <w:pPr>
        <w:spacing w:line="362" w:lineRule="auto"/>
        <w:ind w:left="4034" w:right="4130"/>
        <w:jc w:val="center"/>
        <w:rPr>
          <w:rFonts w:ascii="Arial" w:hAnsi="Arial"/>
          <w:b/>
          <w:sz w:val="24"/>
        </w:rPr>
      </w:pPr>
      <w:bookmarkStart w:id="122" w:name="CAPÍTULO_VII"/>
      <w:bookmarkEnd w:id="122"/>
      <w:r>
        <w:rPr>
          <w:rFonts w:ascii="Arial" w:hAnsi="Arial"/>
          <w:b/>
          <w:sz w:val="24"/>
        </w:rPr>
        <w:t xml:space="preserve">CAPÍTULO VII </w:t>
      </w:r>
      <w:bookmarkStart w:id="123" w:name="DA_APURAÇÃO"/>
      <w:bookmarkEnd w:id="123"/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APURAÇÃO</w:t>
      </w:r>
    </w:p>
    <w:p w14:paraId="326859B2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6845DDC0" w14:textId="77777777" w:rsidR="00D034D5" w:rsidRDefault="00000000">
      <w:pPr>
        <w:pStyle w:val="Corpodetexto"/>
        <w:spacing w:before="219" w:line="360" w:lineRule="auto"/>
        <w:ind w:left="112" w:right="170"/>
        <w:jc w:val="both"/>
      </w:pPr>
      <w:bookmarkStart w:id="124" w:name="Art._26_A_apuração_dos_votos_iniciar-se-"/>
      <w:bookmarkEnd w:id="124"/>
      <w:r>
        <w:rPr>
          <w:rFonts w:ascii="Arial" w:hAnsi="Arial"/>
          <w:b/>
        </w:rPr>
        <w:t xml:space="preserve">Art. 26 </w:t>
      </w:r>
      <w:r>
        <w:t>A apuração dos votos iniciar-se-á em até 2 (dois) dias após a eleição, no horário indicado pela JEA.</w:t>
      </w:r>
    </w:p>
    <w:p w14:paraId="5B58F1A7" w14:textId="77777777" w:rsidR="00D034D5" w:rsidRDefault="00D034D5">
      <w:pPr>
        <w:pStyle w:val="Corpodetexto"/>
        <w:rPr>
          <w:sz w:val="26"/>
        </w:rPr>
      </w:pPr>
    </w:p>
    <w:p w14:paraId="7E3B8AE0" w14:textId="77777777" w:rsidR="00D034D5" w:rsidRDefault="00D034D5">
      <w:pPr>
        <w:pStyle w:val="Corpodetexto"/>
        <w:rPr>
          <w:sz w:val="28"/>
        </w:rPr>
      </w:pPr>
    </w:p>
    <w:p w14:paraId="4D4BB334" w14:textId="77777777" w:rsidR="00D034D5" w:rsidRDefault="00000000">
      <w:pPr>
        <w:pStyle w:val="Corpodetexto"/>
        <w:spacing w:line="360" w:lineRule="auto"/>
        <w:ind w:left="112" w:right="168"/>
        <w:jc w:val="both"/>
      </w:pPr>
      <w:bookmarkStart w:id="125" w:name="Art._27_As_urnas_somente_serão_abertas_a"/>
      <w:bookmarkEnd w:id="125"/>
      <w:r>
        <w:rPr>
          <w:rFonts w:ascii="Arial" w:hAnsi="Arial"/>
          <w:b/>
        </w:rPr>
        <w:t xml:space="preserve">Art. 27 </w:t>
      </w:r>
      <w:r>
        <w:t>As urnas somente serão abertas após a constatação da integridade do lacre, da presença da respectiva lista de eleitores e da folha de ocorrência.</w:t>
      </w:r>
    </w:p>
    <w:p w14:paraId="6C26A73B" w14:textId="77777777" w:rsidR="00D034D5" w:rsidRDefault="00000000">
      <w:pPr>
        <w:pStyle w:val="Corpodetexto"/>
        <w:spacing w:before="104" w:line="360" w:lineRule="auto"/>
        <w:ind w:left="112" w:right="166"/>
        <w:jc w:val="both"/>
      </w:pPr>
      <w:bookmarkStart w:id="126" w:name="Parágrafo_único._Após_a_abertura_da_urna"/>
      <w:bookmarkEnd w:id="126"/>
      <w:r>
        <w:rPr>
          <w:rFonts w:ascii="Arial" w:hAnsi="Arial"/>
          <w:b/>
        </w:rPr>
        <w:t xml:space="preserve">Parágrafo único. </w:t>
      </w:r>
      <w:r>
        <w:t>Após a abertura da urna, o primeiro ato será incorporar os votos em separado já confirmados, contidos em envelopes, ao conjunto das cédulas.</w:t>
      </w:r>
    </w:p>
    <w:p w14:paraId="21EA7E5E" w14:textId="77777777" w:rsidR="00D034D5" w:rsidRDefault="00D034D5">
      <w:pPr>
        <w:pStyle w:val="Corpodetexto"/>
        <w:rPr>
          <w:sz w:val="26"/>
        </w:rPr>
      </w:pPr>
    </w:p>
    <w:p w14:paraId="3BFEA069" w14:textId="77777777" w:rsidR="00D034D5" w:rsidRDefault="00D034D5">
      <w:pPr>
        <w:pStyle w:val="Corpodetexto"/>
        <w:rPr>
          <w:sz w:val="28"/>
        </w:rPr>
      </w:pPr>
    </w:p>
    <w:p w14:paraId="325CA1D4" w14:textId="77777777" w:rsidR="00D034D5" w:rsidRDefault="00000000">
      <w:pPr>
        <w:pStyle w:val="Corpodetexto"/>
        <w:spacing w:line="360" w:lineRule="auto"/>
        <w:ind w:left="112" w:right="175"/>
        <w:jc w:val="both"/>
      </w:pPr>
      <w:bookmarkStart w:id="127" w:name="Art._28_Iniciada_a_apuração,_os_trabalho"/>
      <w:bookmarkEnd w:id="127"/>
      <w:r>
        <w:rPr>
          <w:rFonts w:ascii="Arial" w:hAnsi="Arial"/>
          <w:b/>
        </w:rPr>
        <w:t xml:space="preserve">Art. 28 </w:t>
      </w:r>
      <w:r>
        <w:t>Iniciada a apuração, os trabalhos somente serão interrompidos após a proclamação do resultado final.</w:t>
      </w:r>
    </w:p>
    <w:p w14:paraId="26B91902" w14:textId="77777777" w:rsidR="00D034D5" w:rsidRDefault="00D034D5">
      <w:pPr>
        <w:pStyle w:val="Corpodetexto"/>
        <w:rPr>
          <w:sz w:val="26"/>
        </w:rPr>
      </w:pPr>
    </w:p>
    <w:p w14:paraId="26013726" w14:textId="77777777" w:rsidR="00D034D5" w:rsidRDefault="00D034D5">
      <w:pPr>
        <w:pStyle w:val="Corpodetexto"/>
        <w:spacing w:before="1"/>
        <w:rPr>
          <w:sz w:val="28"/>
        </w:rPr>
      </w:pPr>
    </w:p>
    <w:p w14:paraId="17AD62FB" w14:textId="77777777" w:rsidR="00D034D5" w:rsidRDefault="00000000">
      <w:pPr>
        <w:ind w:left="112"/>
        <w:jc w:val="both"/>
        <w:rPr>
          <w:sz w:val="24"/>
        </w:rPr>
      </w:pPr>
      <w:bookmarkStart w:id="128" w:name="Art._29_Será_anulada_a_urna_que:_"/>
      <w:bookmarkEnd w:id="128"/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29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Será anulada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urna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que:</w:t>
      </w:r>
    </w:p>
    <w:p w14:paraId="71BAF72B" w14:textId="77777777" w:rsidR="00D034D5" w:rsidRDefault="00D034D5">
      <w:pPr>
        <w:pStyle w:val="Corpodetexto"/>
        <w:spacing w:before="10"/>
        <w:rPr>
          <w:sz w:val="20"/>
        </w:rPr>
      </w:pPr>
    </w:p>
    <w:p w14:paraId="2CA93178" w14:textId="77777777" w:rsidR="00D034D5" w:rsidRDefault="00000000">
      <w:pPr>
        <w:pStyle w:val="PargrafodaLista"/>
        <w:numPr>
          <w:ilvl w:val="0"/>
          <w:numId w:val="2"/>
        </w:numPr>
        <w:tabs>
          <w:tab w:val="left" w:pos="245"/>
        </w:tabs>
        <w:ind w:hanging="133"/>
        <w:jc w:val="both"/>
        <w:rPr>
          <w:sz w:val="24"/>
        </w:rPr>
      </w:pPr>
      <w:bookmarkStart w:id="129" w:name="I_–_apresentar_sinais_de_violação;_"/>
      <w:bookmarkEnd w:id="129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sinais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violação;</w:t>
      </w:r>
    </w:p>
    <w:p w14:paraId="71DBA461" w14:textId="77777777" w:rsidR="00D034D5" w:rsidRDefault="00D034D5">
      <w:pPr>
        <w:pStyle w:val="Corpodetexto"/>
        <w:spacing w:before="10"/>
        <w:rPr>
          <w:sz w:val="20"/>
        </w:rPr>
      </w:pPr>
    </w:p>
    <w:p w14:paraId="123E0AA3" w14:textId="77777777" w:rsidR="00D034D5" w:rsidRDefault="00000000">
      <w:pPr>
        <w:pStyle w:val="PargrafodaLista"/>
        <w:numPr>
          <w:ilvl w:val="0"/>
          <w:numId w:val="2"/>
        </w:numPr>
        <w:tabs>
          <w:tab w:val="left" w:pos="336"/>
        </w:tabs>
        <w:spacing w:line="360" w:lineRule="auto"/>
        <w:ind w:left="112" w:right="164" w:firstLine="0"/>
        <w:jc w:val="both"/>
        <w:rPr>
          <w:sz w:val="24"/>
        </w:rPr>
      </w:pPr>
      <w:bookmarkStart w:id="130" w:name="II_–_apresentar_diferença_entre_o_número"/>
      <w:bookmarkEnd w:id="130"/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apresentar diferença entre o número de cédulas na urna e o número de assinaturas</w:t>
      </w:r>
      <w:r>
        <w:rPr>
          <w:spacing w:val="80"/>
          <w:sz w:val="24"/>
        </w:rPr>
        <w:t xml:space="preserve"> </w:t>
      </w:r>
      <w:r>
        <w:rPr>
          <w:sz w:val="24"/>
        </w:rPr>
        <w:t>de eleitores superior a 5% (cinco por cento);</w:t>
      </w:r>
    </w:p>
    <w:p w14:paraId="712ACA2E" w14:textId="77777777" w:rsidR="00D034D5" w:rsidRDefault="00D034D5">
      <w:pPr>
        <w:spacing w:line="360" w:lineRule="auto"/>
        <w:jc w:val="both"/>
        <w:rPr>
          <w:sz w:val="24"/>
        </w:rPr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119B450B" w14:textId="77777777" w:rsidR="00D034D5" w:rsidRDefault="00000000">
      <w:pPr>
        <w:pStyle w:val="PargrafodaLista"/>
        <w:numPr>
          <w:ilvl w:val="0"/>
          <w:numId w:val="2"/>
        </w:numPr>
        <w:tabs>
          <w:tab w:val="left" w:pos="377"/>
        </w:tabs>
        <w:spacing w:before="78"/>
        <w:ind w:left="376" w:hanging="265"/>
        <w:rPr>
          <w:sz w:val="24"/>
        </w:rPr>
      </w:pPr>
      <w:bookmarkStart w:id="131" w:name="III_–_não_estiver_acompanhada_das_respec"/>
      <w:bookmarkEnd w:id="131"/>
      <w:r>
        <w:rPr>
          <w:rFonts w:ascii="Arial" w:hAnsi="Arial"/>
          <w:b/>
          <w:sz w:val="24"/>
        </w:rPr>
        <w:lastRenderedPageBreak/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listas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eleitoras/es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folha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ocorrência.</w:t>
      </w:r>
    </w:p>
    <w:p w14:paraId="0CB47411" w14:textId="77777777" w:rsidR="00D034D5" w:rsidRDefault="00D034D5">
      <w:pPr>
        <w:pStyle w:val="Corpodetexto"/>
        <w:rPr>
          <w:sz w:val="26"/>
        </w:rPr>
      </w:pPr>
    </w:p>
    <w:p w14:paraId="01D56514" w14:textId="77777777" w:rsidR="00D034D5" w:rsidRDefault="00D034D5">
      <w:pPr>
        <w:pStyle w:val="Corpodetexto"/>
        <w:rPr>
          <w:sz w:val="26"/>
        </w:rPr>
      </w:pPr>
    </w:p>
    <w:p w14:paraId="72936CE1" w14:textId="77777777" w:rsidR="00D034D5" w:rsidRDefault="00000000">
      <w:pPr>
        <w:pStyle w:val="Corpodetexto"/>
        <w:spacing w:before="158" w:line="362" w:lineRule="auto"/>
        <w:ind w:left="112" w:right="185"/>
      </w:pPr>
      <w:bookmarkStart w:id="132" w:name="Art._30_São_válidos_os_votos_efetivados_"/>
      <w:bookmarkEnd w:id="132"/>
      <w:r>
        <w:rPr>
          <w:rFonts w:ascii="Arial" w:hAnsi="Arial"/>
          <w:b/>
        </w:rPr>
        <w:t xml:space="preserve">Art. 30 </w:t>
      </w:r>
      <w:r>
        <w:t>São válidos os votos efetivados por eleitoras/es, descontados os votos em branco e os votos nulos.</w:t>
      </w:r>
    </w:p>
    <w:p w14:paraId="1CC4F1EC" w14:textId="77777777" w:rsidR="00D034D5" w:rsidRDefault="00D034D5">
      <w:pPr>
        <w:pStyle w:val="Corpodetexto"/>
        <w:rPr>
          <w:sz w:val="26"/>
        </w:rPr>
      </w:pPr>
    </w:p>
    <w:p w14:paraId="4A81B0CB" w14:textId="77777777" w:rsidR="00D034D5" w:rsidRDefault="00D034D5">
      <w:pPr>
        <w:pStyle w:val="Corpodetexto"/>
        <w:spacing w:before="7"/>
        <w:rPr>
          <w:sz w:val="27"/>
        </w:rPr>
      </w:pPr>
    </w:p>
    <w:p w14:paraId="6C682F37" w14:textId="77777777" w:rsidR="00D034D5" w:rsidRDefault="00000000">
      <w:pPr>
        <w:pStyle w:val="Corpodetexto"/>
        <w:spacing w:line="362" w:lineRule="auto"/>
        <w:ind w:left="112"/>
      </w:pPr>
      <w:bookmarkStart w:id="133" w:name="Art._31_O_voto_em_branco_é_aquele_cuja_c"/>
      <w:bookmarkEnd w:id="133"/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31</w:t>
      </w:r>
      <w:r>
        <w:rPr>
          <w:rFonts w:ascii="Arial" w:hAnsi="Arial"/>
          <w:b/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voto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branco</w:t>
      </w:r>
      <w:r>
        <w:rPr>
          <w:spacing w:val="28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aquele</w:t>
      </w:r>
      <w:r>
        <w:rPr>
          <w:spacing w:val="30"/>
        </w:rPr>
        <w:t xml:space="preserve"> </w:t>
      </w:r>
      <w:r>
        <w:t>cuja</w:t>
      </w:r>
      <w:r>
        <w:rPr>
          <w:spacing w:val="28"/>
        </w:rPr>
        <w:t xml:space="preserve"> </w:t>
      </w:r>
      <w:r>
        <w:t>cédula</w:t>
      </w:r>
      <w:r>
        <w:rPr>
          <w:spacing w:val="30"/>
        </w:rPr>
        <w:t xml:space="preserve"> </w:t>
      </w:r>
      <w:r>
        <w:t>não</w:t>
      </w:r>
      <w:r>
        <w:rPr>
          <w:spacing w:val="30"/>
        </w:rPr>
        <w:t xml:space="preserve"> </w:t>
      </w:r>
      <w:r>
        <w:t>tenha</w:t>
      </w:r>
      <w:r>
        <w:rPr>
          <w:spacing w:val="28"/>
        </w:rPr>
        <w:t xml:space="preserve"> </w:t>
      </w:r>
      <w:r>
        <w:t>recebido</w:t>
      </w:r>
      <w:r>
        <w:rPr>
          <w:spacing w:val="30"/>
        </w:rPr>
        <w:t xml:space="preserve"> </w:t>
      </w:r>
      <w:r>
        <w:t>qualquer</w:t>
      </w:r>
      <w:r>
        <w:rPr>
          <w:spacing w:val="29"/>
        </w:rPr>
        <w:t xml:space="preserve"> </w:t>
      </w:r>
      <w:r>
        <w:t>marcação pelo eleitor.</w:t>
      </w:r>
    </w:p>
    <w:p w14:paraId="73E83827" w14:textId="77777777" w:rsidR="00D034D5" w:rsidRDefault="00D034D5">
      <w:pPr>
        <w:pStyle w:val="Corpodetexto"/>
        <w:rPr>
          <w:sz w:val="26"/>
        </w:rPr>
      </w:pPr>
    </w:p>
    <w:p w14:paraId="2EBF3504" w14:textId="77777777" w:rsidR="00D034D5" w:rsidRDefault="00D034D5">
      <w:pPr>
        <w:pStyle w:val="Corpodetexto"/>
        <w:spacing w:before="7"/>
        <w:rPr>
          <w:sz w:val="27"/>
        </w:rPr>
      </w:pPr>
    </w:p>
    <w:p w14:paraId="7861B63D" w14:textId="77777777" w:rsidR="00D034D5" w:rsidRDefault="00000000">
      <w:pPr>
        <w:pStyle w:val="Corpodetexto"/>
        <w:ind w:left="112"/>
      </w:pPr>
      <w:bookmarkStart w:id="134" w:name="Art._32_Serão_considerados_nulos_os_voto"/>
      <w:bookmarkEnd w:id="134"/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32</w:t>
      </w:r>
      <w:r>
        <w:rPr>
          <w:rFonts w:ascii="Arial" w:hAnsi="Arial"/>
          <w:b/>
          <w:spacing w:val="-6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nulos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contiverem:</w:t>
      </w:r>
    </w:p>
    <w:p w14:paraId="57992F8E" w14:textId="77777777" w:rsidR="00D034D5" w:rsidRDefault="00D034D5">
      <w:pPr>
        <w:pStyle w:val="Corpodetexto"/>
        <w:spacing w:before="10"/>
        <w:rPr>
          <w:sz w:val="20"/>
        </w:rPr>
      </w:pPr>
    </w:p>
    <w:p w14:paraId="2AC23BEB" w14:textId="77777777" w:rsidR="00D034D5" w:rsidRDefault="00000000">
      <w:pPr>
        <w:pStyle w:val="PargrafodaLista"/>
        <w:numPr>
          <w:ilvl w:val="0"/>
          <w:numId w:val="1"/>
        </w:numPr>
        <w:tabs>
          <w:tab w:val="left" w:pos="356"/>
        </w:tabs>
        <w:spacing w:line="362" w:lineRule="auto"/>
        <w:ind w:right="177" w:firstLine="0"/>
        <w:rPr>
          <w:sz w:val="24"/>
        </w:rPr>
      </w:pPr>
      <w:bookmarkStart w:id="135" w:name="I_–_mais_de_uma_chapa_assinalada_ou_mais"/>
      <w:bookmarkEnd w:id="135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74"/>
          <w:w w:val="150"/>
          <w:sz w:val="24"/>
        </w:rPr>
        <w:t xml:space="preserve"> </w:t>
      </w:r>
      <w:r>
        <w:rPr>
          <w:sz w:val="24"/>
        </w:rPr>
        <w:t>mais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uma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chapa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assinalada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ou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mais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um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candidato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ao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Conselho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de Representantes assinalado;</w:t>
      </w:r>
    </w:p>
    <w:p w14:paraId="78817E55" w14:textId="77777777" w:rsidR="00D034D5" w:rsidRDefault="00000000">
      <w:pPr>
        <w:pStyle w:val="PargrafodaLista"/>
        <w:numPr>
          <w:ilvl w:val="0"/>
          <w:numId w:val="1"/>
        </w:numPr>
        <w:tabs>
          <w:tab w:val="left" w:pos="380"/>
        </w:tabs>
        <w:spacing w:before="100" w:line="360" w:lineRule="auto"/>
        <w:ind w:right="172" w:firstLine="0"/>
        <w:rPr>
          <w:sz w:val="24"/>
        </w:rPr>
      </w:pPr>
      <w:bookmarkStart w:id="136" w:name="II_–_em_que_a_cédula_não_contiver_a_rubr"/>
      <w:bookmarkEnd w:id="136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sz w:val="24"/>
        </w:rPr>
        <w:t>em</w:t>
      </w:r>
      <w:r>
        <w:rPr>
          <w:spacing w:val="65"/>
          <w:sz w:val="24"/>
        </w:rPr>
        <w:t xml:space="preserve"> </w:t>
      </w:r>
      <w:r>
        <w:rPr>
          <w:sz w:val="24"/>
        </w:rPr>
        <w:t>que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cédula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65"/>
          <w:sz w:val="24"/>
        </w:rPr>
        <w:t xml:space="preserve"> </w:t>
      </w:r>
      <w:r>
        <w:rPr>
          <w:sz w:val="24"/>
        </w:rPr>
        <w:t>contiver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rubrica</w:t>
      </w:r>
      <w:r>
        <w:rPr>
          <w:spacing w:val="66"/>
          <w:sz w:val="24"/>
        </w:rPr>
        <w:t xml:space="preserve"> </w:t>
      </w:r>
      <w:r>
        <w:rPr>
          <w:sz w:val="24"/>
        </w:rPr>
        <w:t>das/os</w:t>
      </w:r>
      <w:r>
        <w:rPr>
          <w:spacing w:val="65"/>
          <w:sz w:val="24"/>
        </w:rPr>
        <w:t xml:space="preserve"> </w:t>
      </w:r>
      <w:r>
        <w:rPr>
          <w:sz w:val="24"/>
        </w:rPr>
        <w:t>integrantes</w:t>
      </w:r>
      <w:r>
        <w:rPr>
          <w:spacing w:val="65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respectiva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mesa </w:t>
      </w:r>
      <w:r>
        <w:rPr>
          <w:spacing w:val="-2"/>
          <w:sz w:val="24"/>
        </w:rPr>
        <w:t>receptora;</w:t>
      </w:r>
    </w:p>
    <w:p w14:paraId="1AD88C86" w14:textId="77777777" w:rsidR="00D034D5" w:rsidRDefault="00000000">
      <w:pPr>
        <w:pStyle w:val="PargrafodaLista"/>
        <w:numPr>
          <w:ilvl w:val="0"/>
          <w:numId w:val="1"/>
        </w:numPr>
        <w:tabs>
          <w:tab w:val="left" w:pos="377"/>
        </w:tabs>
        <w:spacing w:before="103"/>
        <w:ind w:left="376" w:hanging="265"/>
        <w:rPr>
          <w:sz w:val="24"/>
        </w:rPr>
      </w:pPr>
      <w:bookmarkStart w:id="137" w:name="III_–_rasuras_de_qualquer_espécie;_"/>
      <w:bookmarkEnd w:id="137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rasuras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espécie;</w:t>
      </w:r>
    </w:p>
    <w:p w14:paraId="0093BE16" w14:textId="77777777" w:rsidR="00D034D5" w:rsidRDefault="00D034D5">
      <w:pPr>
        <w:pStyle w:val="Corpodetexto"/>
        <w:spacing w:before="10"/>
        <w:rPr>
          <w:sz w:val="20"/>
        </w:rPr>
      </w:pPr>
    </w:p>
    <w:p w14:paraId="3EEFF775" w14:textId="77777777" w:rsidR="00D034D5" w:rsidRDefault="00000000">
      <w:pPr>
        <w:pStyle w:val="PargrafodaLista"/>
        <w:numPr>
          <w:ilvl w:val="0"/>
          <w:numId w:val="1"/>
        </w:numPr>
        <w:tabs>
          <w:tab w:val="left" w:pos="406"/>
        </w:tabs>
        <w:ind w:left="405" w:hanging="294"/>
        <w:rPr>
          <w:sz w:val="24"/>
        </w:rPr>
      </w:pPr>
      <w:bookmarkStart w:id="138" w:name="IV_–_qualquer_caractere_que_permita_a_id"/>
      <w:bookmarkEnd w:id="138"/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caractere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permita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da/o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eleitor/a.</w:t>
      </w:r>
    </w:p>
    <w:p w14:paraId="16F51674" w14:textId="77777777" w:rsidR="00D034D5" w:rsidRDefault="00D034D5">
      <w:pPr>
        <w:pStyle w:val="Corpodetexto"/>
        <w:rPr>
          <w:sz w:val="26"/>
        </w:rPr>
      </w:pPr>
    </w:p>
    <w:p w14:paraId="536B2200" w14:textId="77777777" w:rsidR="00D034D5" w:rsidRDefault="00D034D5">
      <w:pPr>
        <w:pStyle w:val="Corpodetexto"/>
        <w:rPr>
          <w:sz w:val="26"/>
        </w:rPr>
      </w:pPr>
    </w:p>
    <w:p w14:paraId="50044D3D" w14:textId="77777777" w:rsidR="00D034D5" w:rsidRDefault="00000000">
      <w:pPr>
        <w:pStyle w:val="Corpodetexto"/>
        <w:spacing w:before="161" w:line="360" w:lineRule="auto"/>
        <w:ind w:left="112" w:right="165"/>
      </w:pPr>
      <w:bookmarkStart w:id="139" w:name="Art._33_As_cédulas_apuradas_serão_conser"/>
      <w:bookmarkEnd w:id="139"/>
      <w:r>
        <w:rPr>
          <w:rFonts w:ascii="Arial" w:hAnsi="Arial"/>
          <w:b/>
        </w:rPr>
        <w:t xml:space="preserve">Art. 33 </w:t>
      </w:r>
      <w:r>
        <w:t>As cédulas apuradas serão conservadas sob a guarda da JEA até a proclamação do resultado final.</w:t>
      </w:r>
    </w:p>
    <w:p w14:paraId="501404EF" w14:textId="77777777" w:rsidR="00D034D5" w:rsidRDefault="00D034D5">
      <w:pPr>
        <w:pStyle w:val="Corpodetexto"/>
        <w:rPr>
          <w:sz w:val="26"/>
        </w:rPr>
      </w:pPr>
    </w:p>
    <w:p w14:paraId="2B0E349E" w14:textId="77777777" w:rsidR="00D034D5" w:rsidRDefault="00000000">
      <w:pPr>
        <w:spacing w:before="222" w:line="360" w:lineRule="auto"/>
        <w:ind w:left="3960" w:right="4058" w:firstLine="5"/>
        <w:jc w:val="center"/>
        <w:rPr>
          <w:rFonts w:ascii="Arial" w:hAnsi="Arial"/>
          <w:b/>
          <w:sz w:val="24"/>
        </w:rPr>
      </w:pPr>
      <w:bookmarkStart w:id="140" w:name="CAPÍTULO_VIII"/>
      <w:bookmarkEnd w:id="140"/>
      <w:r>
        <w:rPr>
          <w:rFonts w:ascii="Arial" w:hAnsi="Arial"/>
          <w:b/>
          <w:sz w:val="24"/>
        </w:rPr>
        <w:t xml:space="preserve">CAPÍTULO VIII </w:t>
      </w:r>
      <w:bookmarkStart w:id="141" w:name="DOS_RECURSOS"/>
      <w:bookmarkEnd w:id="141"/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</w:p>
    <w:p w14:paraId="5B056B89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79FB5450" w14:textId="77777777" w:rsidR="00D034D5" w:rsidRDefault="00D034D5">
      <w:pPr>
        <w:pStyle w:val="Corpodetexto"/>
        <w:rPr>
          <w:rFonts w:ascii="Arial"/>
          <w:b/>
          <w:sz w:val="28"/>
        </w:rPr>
      </w:pPr>
    </w:p>
    <w:p w14:paraId="39DE7055" w14:textId="77777777" w:rsidR="00D034D5" w:rsidRDefault="00000000">
      <w:pPr>
        <w:pStyle w:val="Corpodetexto"/>
        <w:spacing w:line="362" w:lineRule="auto"/>
        <w:ind w:left="112" w:right="165"/>
        <w:jc w:val="both"/>
      </w:pPr>
      <w:bookmarkStart w:id="142" w:name="Art._34_Após_a_proclamação_das/os_eleita"/>
      <w:bookmarkEnd w:id="142"/>
      <w:r>
        <w:rPr>
          <w:rFonts w:ascii="Arial" w:hAnsi="Arial"/>
          <w:b/>
        </w:rPr>
        <w:t xml:space="preserve">Art. 34 </w:t>
      </w:r>
      <w:r>
        <w:t>Após a proclamação das/os eleitas/os, realizada pela JEA imediatamente depois de obtido o resultado do pleito, as/os interessadas/os terão prazo de 1 (um) dia útil para recorrer, das decisões da Junta, à Assembleia Geral.</w:t>
      </w:r>
    </w:p>
    <w:p w14:paraId="25883CAE" w14:textId="77777777" w:rsidR="00D034D5" w:rsidRDefault="00D034D5">
      <w:pPr>
        <w:pStyle w:val="Corpodetexto"/>
        <w:spacing w:before="2"/>
        <w:rPr>
          <w:sz w:val="32"/>
        </w:rPr>
      </w:pPr>
    </w:p>
    <w:p w14:paraId="768CA3D8" w14:textId="77777777" w:rsidR="00D034D5" w:rsidRDefault="00000000">
      <w:pPr>
        <w:pStyle w:val="Corpodetexto"/>
        <w:spacing w:line="360" w:lineRule="auto"/>
        <w:ind w:left="112" w:right="176"/>
        <w:jc w:val="both"/>
      </w:pPr>
      <w:bookmarkStart w:id="143" w:name="Art._35_Os_recursos_contra_as_decisões_d"/>
      <w:bookmarkEnd w:id="143"/>
      <w:r>
        <w:rPr>
          <w:rFonts w:ascii="Arial" w:hAnsi="Arial"/>
          <w:b/>
        </w:rPr>
        <w:t>Art. 35</w:t>
      </w:r>
      <w:r>
        <w:rPr>
          <w:rFonts w:ascii="Arial" w:hAnsi="Arial"/>
          <w:b/>
          <w:spacing w:val="-10"/>
        </w:rPr>
        <w:t xml:space="preserve"> </w:t>
      </w:r>
      <w:r>
        <w:t>Os recursos contra as decisões da JEA serão protocolizados na sede da ADUFSJ- Seção Sindical pelos integrantes das chapas ou suas/seus representantes.</w:t>
      </w:r>
    </w:p>
    <w:p w14:paraId="0C767DFF" w14:textId="77777777" w:rsidR="00D034D5" w:rsidRDefault="00D034D5">
      <w:pPr>
        <w:pStyle w:val="Corpodetexto"/>
        <w:spacing w:before="9"/>
        <w:rPr>
          <w:sz w:val="32"/>
        </w:rPr>
      </w:pPr>
    </w:p>
    <w:p w14:paraId="38CC6219" w14:textId="77777777" w:rsidR="00D034D5" w:rsidRDefault="00000000">
      <w:pPr>
        <w:pStyle w:val="Corpodetexto"/>
        <w:spacing w:line="362" w:lineRule="auto"/>
        <w:ind w:left="112" w:right="173"/>
        <w:jc w:val="both"/>
      </w:pPr>
      <w:bookmarkStart w:id="144" w:name="Art._36_Havendo_a_interposição_de_recurs"/>
      <w:bookmarkEnd w:id="144"/>
      <w:r>
        <w:rPr>
          <w:rFonts w:ascii="Arial" w:hAnsi="Arial"/>
          <w:b/>
        </w:rPr>
        <w:t xml:space="preserve">Art. 36 </w:t>
      </w:r>
      <w:r>
        <w:t>Havendo a interposição de recurso, a Assembleia Geral será convocada, por sua/seu presidenta/e, no prazo máximo de 72 (setenta e duas) horas.</w:t>
      </w:r>
    </w:p>
    <w:p w14:paraId="13DC3758" w14:textId="77777777" w:rsidR="00D034D5" w:rsidRDefault="00D034D5">
      <w:pPr>
        <w:spacing w:line="362" w:lineRule="auto"/>
        <w:jc w:val="both"/>
        <w:sectPr w:rsidR="00D034D5">
          <w:pgSz w:w="11910" w:h="16840"/>
          <w:pgMar w:top="1040" w:right="920" w:bottom="280" w:left="1020" w:header="720" w:footer="720" w:gutter="0"/>
          <w:cols w:space="720"/>
        </w:sectPr>
      </w:pPr>
    </w:p>
    <w:p w14:paraId="0243F1C8" w14:textId="77777777" w:rsidR="00D034D5" w:rsidRDefault="00000000">
      <w:pPr>
        <w:spacing w:before="78"/>
        <w:ind w:left="2116" w:right="2211"/>
        <w:jc w:val="center"/>
        <w:rPr>
          <w:rFonts w:ascii="Arial" w:hAnsi="Arial"/>
          <w:b/>
          <w:sz w:val="24"/>
        </w:rPr>
      </w:pPr>
      <w:bookmarkStart w:id="145" w:name="CAPÍTULO_IX"/>
      <w:bookmarkEnd w:id="145"/>
      <w:r>
        <w:rPr>
          <w:rFonts w:ascii="Arial" w:hAnsi="Arial"/>
          <w:b/>
          <w:sz w:val="24"/>
        </w:rPr>
        <w:lastRenderedPageBreak/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IX</w:t>
      </w:r>
    </w:p>
    <w:p w14:paraId="039F2BB9" w14:textId="77777777" w:rsidR="00D034D5" w:rsidRDefault="00000000">
      <w:pPr>
        <w:spacing w:before="140"/>
        <w:ind w:left="2118" w:right="2211"/>
        <w:jc w:val="center"/>
        <w:rPr>
          <w:rFonts w:ascii="Arial" w:hAnsi="Arial"/>
          <w:b/>
          <w:sz w:val="24"/>
        </w:rPr>
      </w:pPr>
      <w:bookmarkStart w:id="146" w:name="DAS_DISPOSIÇÕES_FINAIS"/>
      <w:bookmarkEnd w:id="146"/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FINAIS</w:t>
      </w:r>
    </w:p>
    <w:p w14:paraId="0C5D162E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6A288F22" w14:textId="77777777" w:rsidR="00D034D5" w:rsidRDefault="00D034D5">
      <w:pPr>
        <w:pStyle w:val="Corpodetexto"/>
        <w:rPr>
          <w:rFonts w:ascii="Arial"/>
          <w:b/>
          <w:sz w:val="26"/>
        </w:rPr>
      </w:pPr>
    </w:p>
    <w:p w14:paraId="3107F149" w14:textId="77777777" w:rsidR="00D034D5" w:rsidRDefault="00000000">
      <w:pPr>
        <w:pStyle w:val="Corpodetexto"/>
        <w:spacing w:before="160" w:line="360" w:lineRule="auto"/>
        <w:ind w:left="112" w:right="170"/>
        <w:jc w:val="both"/>
      </w:pPr>
      <w:bookmarkStart w:id="147" w:name="Art._37_Compete_à_diretoria_da_ADUFSJ-SS"/>
      <w:bookmarkEnd w:id="147"/>
      <w:r>
        <w:rPr>
          <w:rFonts w:ascii="Arial" w:hAnsi="Arial"/>
          <w:b/>
        </w:rPr>
        <w:t xml:space="preserve">Art. 37 </w:t>
      </w:r>
      <w:r>
        <w:t>Compete à diretoria da ADUFSJ-SSind. garantir todo o apoio logístico necessário ao pleno funcionamento da JEA.</w:t>
      </w:r>
    </w:p>
    <w:p w14:paraId="18C0399D" w14:textId="77777777" w:rsidR="00D034D5" w:rsidRDefault="00D034D5">
      <w:pPr>
        <w:pStyle w:val="Corpodetexto"/>
        <w:rPr>
          <w:sz w:val="26"/>
        </w:rPr>
      </w:pPr>
    </w:p>
    <w:p w14:paraId="216F0970" w14:textId="77777777" w:rsidR="00D034D5" w:rsidRDefault="00D034D5">
      <w:pPr>
        <w:pStyle w:val="Corpodetexto"/>
        <w:spacing w:before="1"/>
        <w:rPr>
          <w:sz w:val="28"/>
        </w:rPr>
      </w:pPr>
    </w:p>
    <w:p w14:paraId="3BC9D984" w14:textId="77777777" w:rsidR="00D034D5" w:rsidRDefault="00000000">
      <w:pPr>
        <w:pStyle w:val="Corpodetexto"/>
        <w:spacing w:line="360" w:lineRule="auto"/>
        <w:ind w:left="112" w:right="168"/>
        <w:jc w:val="both"/>
      </w:pPr>
      <w:bookmarkStart w:id="148" w:name="Art._38_O_descumprimento_de_quaisquer_da"/>
      <w:bookmarkEnd w:id="148"/>
      <w:r>
        <w:rPr>
          <w:rFonts w:ascii="Arial" w:hAnsi="Arial"/>
          <w:b/>
        </w:rPr>
        <w:t xml:space="preserve">Art. 38 </w:t>
      </w:r>
      <w:r>
        <w:t>O descumprimento de quaisquer das normas eleitorais implicará na anulação do registro da chapa pela JEA.</w:t>
      </w:r>
    </w:p>
    <w:p w14:paraId="49AA6FE6" w14:textId="77777777" w:rsidR="00D034D5" w:rsidRDefault="00D034D5">
      <w:pPr>
        <w:pStyle w:val="Corpodetexto"/>
        <w:rPr>
          <w:sz w:val="26"/>
        </w:rPr>
      </w:pPr>
    </w:p>
    <w:p w14:paraId="2A93A751" w14:textId="77777777" w:rsidR="00D034D5" w:rsidRDefault="00D034D5">
      <w:pPr>
        <w:pStyle w:val="Corpodetexto"/>
        <w:rPr>
          <w:sz w:val="28"/>
        </w:rPr>
      </w:pPr>
    </w:p>
    <w:p w14:paraId="7D86A351" w14:textId="77777777" w:rsidR="00D034D5" w:rsidRDefault="00000000">
      <w:pPr>
        <w:pStyle w:val="Corpodetexto"/>
        <w:spacing w:before="1" w:line="360" w:lineRule="auto"/>
        <w:ind w:left="112" w:right="172"/>
        <w:jc w:val="both"/>
      </w:pPr>
      <w:bookmarkStart w:id="149" w:name="Art._39_Os_recursos_materiais_e_financei"/>
      <w:bookmarkEnd w:id="149"/>
      <w:r>
        <w:rPr>
          <w:rFonts w:ascii="Arial" w:hAnsi="Arial"/>
          <w:b/>
        </w:rPr>
        <w:t xml:space="preserve">Art. 39 </w:t>
      </w:r>
      <w:r>
        <w:t>Os recursos materiais e financeiros necessários a realização das eleições serão providos pela Seção Sindical.</w:t>
      </w:r>
    </w:p>
    <w:p w14:paraId="313452E9" w14:textId="77777777" w:rsidR="00D034D5" w:rsidRDefault="00000000">
      <w:pPr>
        <w:pStyle w:val="Corpodetexto"/>
        <w:spacing w:before="103" w:line="362" w:lineRule="auto"/>
        <w:ind w:left="112" w:right="172"/>
        <w:jc w:val="both"/>
      </w:pPr>
      <w:bookmarkStart w:id="150" w:name="Parágrafo_único._O_valor_da_diária_dos_i"/>
      <w:bookmarkEnd w:id="150"/>
      <w:r>
        <w:rPr>
          <w:rFonts w:ascii="Arial" w:hAnsi="Arial"/>
          <w:b/>
        </w:rPr>
        <w:t xml:space="preserve">Parágrafo único. </w:t>
      </w:r>
      <w:r>
        <w:t>O valor da diária dos integrantes da JEA será o mesmo das/os diretoras/es da ADUFSJ-SSind. e servirá para cobrir as despesas de alimentação e de deslocamento entre municípios.</w:t>
      </w:r>
    </w:p>
    <w:p w14:paraId="3F5D917B" w14:textId="77777777" w:rsidR="00D034D5" w:rsidRDefault="00D034D5">
      <w:pPr>
        <w:pStyle w:val="Corpodetexto"/>
        <w:rPr>
          <w:sz w:val="26"/>
        </w:rPr>
      </w:pPr>
    </w:p>
    <w:p w14:paraId="03A2F78D" w14:textId="77777777" w:rsidR="00D034D5" w:rsidRDefault="00D034D5">
      <w:pPr>
        <w:pStyle w:val="Corpodetexto"/>
        <w:spacing w:before="5"/>
        <w:rPr>
          <w:sz w:val="27"/>
        </w:rPr>
      </w:pPr>
    </w:p>
    <w:p w14:paraId="1DFF83DD" w14:textId="77777777" w:rsidR="00D034D5" w:rsidRDefault="00000000">
      <w:pPr>
        <w:pStyle w:val="Corpodetexto"/>
        <w:spacing w:line="362" w:lineRule="auto"/>
        <w:ind w:left="112" w:right="172"/>
        <w:jc w:val="both"/>
      </w:pPr>
      <w:bookmarkStart w:id="151" w:name="Art._40_A_assessoria_jurídica_da_ADUFSJ-"/>
      <w:bookmarkEnd w:id="151"/>
      <w:r>
        <w:rPr>
          <w:rFonts w:ascii="Arial" w:hAnsi="Arial"/>
          <w:b/>
        </w:rPr>
        <w:t xml:space="preserve">Art. 40 </w:t>
      </w:r>
      <w:r>
        <w:t>A assessoria jurídica da ADUFSJ-SSind. estará à disposição da JEA durante todo o processo eleitoral.</w:t>
      </w:r>
    </w:p>
    <w:p w14:paraId="6E726C21" w14:textId="77777777" w:rsidR="00D034D5" w:rsidRDefault="00D034D5">
      <w:pPr>
        <w:pStyle w:val="Corpodetexto"/>
        <w:rPr>
          <w:sz w:val="26"/>
        </w:rPr>
      </w:pPr>
    </w:p>
    <w:p w14:paraId="36AB2CB1" w14:textId="77777777" w:rsidR="00D034D5" w:rsidRDefault="00D034D5">
      <w:pPr>
        <w:pStyle w:val="Corpodetexto"/>
        <w:spacing w:before="6"/>
        <w:rPr>
          <w:sz w:val="27"/>
        </w:rPr>
      </w:pPr>
    </w:p>
    <w:p w14:paraId="5FDE6222" w14:textId="77777777" w:rsidR="00D034D5" w:rsidRDefault="00000000">
      <w:pPr>
        <w:pStyle w:val="Corpodetexto"/>
        <w:spacing w:before="1" w:line="362" w:lineRule="auto"/>
        <w:ind w:left="112" w:right="168"/>
        <w:jc w:val="both"/>
      </w:pPr>
      <w:bookmarkStart w:id="152" w:name="Art._41_É_vedada_qualquer_alteração_nest"/>
      <w:bookmarkEnd w:id="152"/>
      <w:r>
        <w:rPr>
          <w:rFonts w:ascii="Arial" w:hAnsi="Arial"/>
          <w:b/>
        </w:rPr>
        <w:t xml:space="preserve">Art. 41 </w:t>
      </w:r>
      <w:r>
        <w:t>É vedada qualquer alteração neste Regimento Eleitoral a partir da sua aprovação até o término do processo eleitoral.</w:t>
      </w:r>
    </w:p>
    <w:p w14:paraId="71679867" w14:textId="77777777" w:rsidR="00D034D5" w:rsidRDefault="00D034D5">
      <w:pPr>
        <w:pStyle w:val="Corpodetexto"/>
        <w:rPr>
          <w:sz w:val="26"/>
        </w:rPr>
      </w:pPr>
    </w:p>
    <w:p w14:paraId="2E4E9065" w14:textId="77777777" w:rsidR="00D034D5" w:rsidRDefault="00D034D5">
      <w:pPr>
        <w:pStyle w:val="Corpodetexto"/>
        <w:spacing w:before="6"/>
        <w:rPr>
          <w:sz w:val="27"/>
        </w:rPr>
      </w:pPr>
    </w:p>
    <w:p w14:paraId="1706389A" w14:textId="77777777" w:rsidR="00D034D5" w:rsidRDefault="00000000">
      <w:pPr>
        <w:pStyle w:val="Corpodetexto"/>
        <w:spacing w:line="360" w:lineRule="auto"/>
        <w:ind w:left="112" w:right="175"/>
        <w:jc w:val="both"/>
      </w:pPr>
      <w:bookmarkStart w:id="153" w:name="Art._42_A_proclamação_final_dos_resultad"/>
      <w:bookmarkEnd w:id="153"/>
      <w:r>
        <w:rPr>
          <w:rFonts w:ascii="Arial" w:hAnsi="Arial"/>
          <w:b/>
        </w:rPr>
        <w:t xml:space="preserve">Art. 42 </w:t>
      </w:r>
      <w:r>
        <w:t>A proclamação final dos resultados será feita pela JEA somente depois de esgotado o prazo estabelecido para a interposição e/ou apreciação dos recursos.</w:t>
      </w:r>
    </w:p>
    <w:p w14:paraId="64B6317A" w14:textId="77777777" w:rsidR="00D034D5" w:rsidRDefault="00D034D5">
      <w:pPr>
        <w:pStyle w:val="Corpodetexto"/>
        <w:rPr>
          <w:sz w:val="26"/>
        </w:rPr>
      </w:pPr>
    </w:p>
    <w:p w14:paraId="3C9504BD" w14:textId="77777777" w:rsidR="00D034D5" w:rsidRDefault="00D034D5">
      <w:pPr>
        <w:pStyle w:val="Corpodetexto"/>
        <w:spacing w:before="1"/>
        <w:rPr>
          <w:sz w:val="28"/>
        </w:rPr>
      </w:pPr>
    </w:p>
    <w:p w14:paraId="3BE3A452" w14:textId="77777777" w:rsidR="00D034D5" w:rsidRDefault="00000000">
      <w:pPr>
        <w:pStyle w:val="Corpodetexto"/>
        <w:ind w:left="112"/>
        <w:jc w:val="both"/>
      </w:pPr>
      <w:bookmarkStart w:id="154" w:name="Art._43_Os_casos_omissos_neste_Regimento"/>
      <w:bookmarkEnd w:id="154"/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43</w:t>
      </w:r>
      <w:r>
        <w:rPr>
          <w:rFonts w:ascii="Arial" w:hAnsi="Arial"/>
          <w:b/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resolvidos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rPr>
          <w:spacing w:val="-4"/>
        </w:rPr>
        <w:t>JEA.</w:t>
      </w:r>
    </w:p>
    <w:p w14:paraId="2723B994" w14:textId="77777777" w:rsidR="00D034D5" w:rsidRDefault="00D034D5">
      <w:pPr>
        <w:pStyle w:val="Corpodetexto"/>
        <w:rPr>
          <w:sz w:val="26"/>
        </w:rPr>
      </w:pPr>
    </w:p>
    <w:p w14:paraId="209329CD" w14:textId="77777777" w:rsidR="00D034D5" w:rsidRDefault="00D034D5">
      <w:pPr>
        <w:pStyle w:val="Corpodetexto"/>
        <w:rPr>
          <w:sz w:val="26"/>
        </w:rPr>
      </w:pPr>
    </w:p>
    <w:p w14:paraId="48B75871" w14:textId="77777777" w:rsidR="00D034D5" w:rsidRDefault="00000000">
      <w:pPr>
        <w:pStyle w:val="Corpodetexto"/>
        <w:spacing w:before="161" w:line="360" w:lineRule="auto"/>
        <w:ind w:left="112" w:right="169"/>
        <w:jc w:val="both"/>
      </w:pPr>
      <w:bookmarkStart w:id="155" w:name="Art._44_Este_Regimento_entra_em_vigor_a_"/>
      <w:bookmarkEnd w:id="155"/>
      <w:r>
        <w:rPr>
          <w:rFonts w:ascii="Arial" w:hAnsi="Arial"/>
          <w:b/>
        </w:rPr>
        <w:t xml:space="preserve">Art. 44 </w:t>
      </w:r>
      <w:r>
        <w:t>Este Regimento entra em vigor a partir da sua aprovação pela Assembleia Geral</w:t>
      </w:r>
      <w:r>
        <w:rPr>
          <w:spacing w:val="40"/>
        </w:rPr>
        <w:t xml:space="preserve"> </w:t>
      </w:r>
      <w:r>
        <w:t>da S.Sindical da UFSJ.</w:t>
      </w:r>
    </w:p>
    <w:p w14:paraId="3CC8BF04" w14:textId="77777777" w:rsidR="00D034D5" w:rsidRDefault="00D034D5">
      <w:pPr>
        <w:pStyle w:val="Corpodetexto"/>
        <w:rPr>
          <w:sz w:val="26"/>
        </w:rPr>
      </w:pPr>
    </w:p>
    <w:p w14:paraId="7C54DFBB" w14:textId="77777777" w:rsidR="00D034D5" w:rsidRDefault="00D034D5">
      <w:pPr>
        <w:pStyle w:val="Corpodetexto"/>
        <w:spacing w:before="9"/>
        <w:rPr>
          <w:sz w:val="27"/>
        </w:rPr>
      </w:pPr>
    </w:p>
    <w:p w14:paraId="5F17FC9F" w14:textId="77777777" w:rsidR="00D034D5" w:rsidRDefault="00000000">
      <w:pPr>
        <w:pStyle w:val="Corpodetexto"/>
        <w:ind w:left="5224"/>
      </w:pPr>
      <w:bookmarkStart w:id="156" w:name="São_João_del-Rei/MG,_04_de_abril_de_2023"/>
      <w:bookmarkEnd w:id="156"/>
      <w:r>
        <w:t>São</w:t>
      </w:r>
      <w:r>
        <w:rPr>
          <w:spacing w:val="-5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del-Rei/MG,</w:t>
      </w:r>
      <w:r>
        <w:rPr>
          <w:spacing w:val="-1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2023.</w:t>
      </w:r>
    </w:p>
    <w:sectPr w:rsidR="00D034D5">
      <w:pgSz w:w="11910" w:h="16840"/>
      <w:pgMar w:top="10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9E0"/>
    <w:multiLevelType w:val="hybridMultilevel"/>
    <w:tmpl w:val="AE06BB26"/>
    <w:lvl w:ilvl="0" w:tplc="35068A32">
      <w:start w:val="1"/>
      <w:numFmt w:val="upperRoman"/>
      <w:lvlText w:val="%1"/>
      <w:lvlJc w:val="left"/>
      <w:pPr>
        <w:ind w:left="244" w:hanging="1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2A22452">
      <w:numFmt w:val="bullet"/>
      <w:lvlText w:val="•"/>
      <w:lvlJc w:val="left"/>
      <w:pPr>
        <w:ind w:left="1212" w:hanging="132"/>
      </w:pPr>
      <w:rPr>
        <w:rFonts w:hint="default"/>
        <w:lang w:val="pt-PT" w:eastAsia="en-US" w:bidi="ar-SA"/>
      </w:rPr>
    </w:lvl>
    <w:lvl w:ilvl="2" w:tplc="A2308690">
      <w:numFmt w:val="bullet"/>
      <w:lvlText w:val="•"/>
      <w:lvlJc w:val="left"/>
      <w:pPr>
        <w:ind w:left="2185" w:hanging="132"/>
      </w:pPr>
      <w:rPr>
        <w:rFonts w:hint="default"/>
        <w:lang w:val="pt-PT" w:eastAsia="en-US" w:bidi="ar-SA"/>
      </w:rPr>
    </w:lvl>
    <w:lvl w:ilvl="3" w:tplc="D76E4E14">
      <w:numFmt w:val="bullet"/>
      <w:lvlText w:val="•"/>
      <w:lvlJc w:val="left"/>
      <w:pPr>
        <w:ind w:left="3157" w:hanging="132"/>
      </w:pPr>
      <w:rPr>
        <w:rFonts w:hint="default"/>
        <w:lang w:val="pt-PT" w:eastAsia="en-US" w:bidi="ar-SA"/>
      </w:rPr>
    </w:lvl>
    <w:lvl w:ilvl="4" w:tplc="BDA63410">
      <w:numFmt w:val="bullet"/>
      <w:lvlText w:val="•"/>
      <w:lvlJc w:val="left"/>
      <w:pPr>
        <w:ind w:left="4130" w:hanging="132"/>
      </w:pPr>
      <w:rPr>
        <w:rFonts w:hint="default"/>
        <w:lang w:val="pt-PT" w:eastAsia="en-US" w:bidi="ar-SA"/>
      </w:rPr>
    </w:lvl>
    <w:lvl w:ilvl="5" w:tplc="A4F24EAA">
      <w:numFmt w:val="bullet"/>
      <w:lvlText w:val="•"/>
      <w:lvlJc w:val="left"/>
      <w:pPr>
        <w:ind w:left="5103" w:hanging="132"/>
      </w:pPr>
      <w:rPr>
        <w:rFonts w:hint="default"/>
        <w:lang w:val="pt-PT" w:eastAsia="en-US" w:bidi="ar-SA"/>
      </w:rPr>
    </w:lvl>
    <w:lvl w:ilvl="6" w:tplc="3AD80174">
      <w:numFmt w:val="bullet"/>
      <w:lvlText w:val="•"/>
      <w:lvlJc w:val="left"/>
      <w:pPr>
        <w:ind w:left="6075" w:hanging="132"/>
      </w:pPr>
      <w:rPr>
        <w:rFonts w:hint="default"/>
        <w:lang w:val="pt-PT" w:eastAsia="en-US" w:bidi="ar-SA"/>
      </w:rPr>
    </w:lvl>
    <w:lvl w:ilvl="7" w:tplc="117C261A">
      <w:numFmt w:val="bullet"/>
      <w:lvlText w:val="•"/>
      <w:lvlJc w:val="left"/>
      <w:pPr>
        <w:ind w:left="7048" w:hanging="132"/>
      </w:pPr>
      <w:rPr>
        <w:rFonts w:hint="default"/>
        <w:lang w:val="pt-PT" w:eastAsia="en-US" w:bidi="ar-SA"/>
      </w:rPr>
    </w:lvl>
    <w:lvl w:ilvl="8" w:tplc="04DCD11C">
      <w:numFmt w:val="bullet"/>
      <w:lvlText w:val="•"/>
      <w:lvlJc w:val="left"/>
      <w:pPr>
        <w:ind w:left="8020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13FD068D"/>
    <w:multiLevelType w:val="hybridMultilevel"/>
    <w:tmpl w:val="13561F4E"/>
    <w:lvl w:ilvl="0" w:tplc="5E0A3440">
      <w:start w:val="1"/>
      <w:numFmt w:val="upperRoman"/>
      <w:lvlText w:val="%1"/>
      <w:lvlJc w:val="left"/>
      <w:pPr>
        <w:ind w:left="112" w:hanging="24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E865D34">
      <w:numFmt w:val="bullet"/>
      <w:lvlText w:val="•"/>
      <w:lvlJc w:val="left"/>
      <w:pPr>
        <w:ind w:left="1104" w:hanging="243"/>
      </w:pPr>
      <w:rPr>
        <w:rFonts w:hint="default"/>
        <w:lang w:val="pt-PT" w:eastAsia="en-US" w:bidi="ar-SA"/>
      </w:rPr>
    </w:lvl>
    <w:lvl w:ilvl="2" w:tplc="31169682">
      <w:numFmt w:val="bullet"/>
      <w:lvlText w:val="•"/>
      <w:lvlJc w:val="left"/>
      <w:pPr>
        <w:ind w:left="2089" w:hanging="243"/>
      </w:pPr>
      <w:rPr>
        <w:rFonts w:hint="default"/>
        <w:lang w:val="pt-PT" w:eastAsia="en-US" w:bidi="ar-SA"/>
      </w:rPr>
    </w:lvl>
    <w:lvl w:ilvl="3" w:tplc="90EAF4A6">
      <w:numFmt w:val="bullet"/>
      <w:lvlText w:val="•"/>
      <w:lvlJc w:val="left"/>
      <w:pPr>
        <w:ind w:left="3073" w:hanging="243"/>
      </w:pPr>
      <w:rPr>
        <w:rFonts w:hint="default"/>
        <w:lang w:val="pt-PT" w:eastAsia="en-US" w:bidi="ar-SA"/>
      </w:rPr>
    </w:lvl>
    <w:lvl w:ilvl="4" w:tplc="220EE7A6">
      <w:numFmt w:val="bullet"/>
      <w:lvlText w:val="•"/>
      <w:lvlJc w:val="left"/>
      <w:pPr>
        <w:ind w:left="4058" w:hanging="243"/>
      </w:pPr>
      <w:rPr>
        <w:rFonts w:hint="default"/>
        <w:lang w:val="pt-PT" w:eastAsia="en-US" w:bidi="ar-SA"/>
      </w:rPr>
    </w:lvl>
    <w:lvl w:ilvl="5" w:tplc="6EF66E68">
      <w:numFmt w:val="bullet"/>
      <w:lvlText w:val="•"/>
      <w:lvlJc w:val="left"/>
      <w:pPr>
        <w:ind w:left="5043" w:hanging="243"/>
      </w:pPr>
      <w:rPr>
        <w:rFonts w:hint="default"/>
        <w:lang w:val="pt-PT" w:eastAsia="en-US" w:bidi="ar-SA"/>
      </w:rPr>
    </w:lvl>
    <w:lvl w:ilvl="6" w:tplc="01FA21D2">
      <w:numFmt w:val="bullet"/>
      <w:lvlText w:val="•"/>
      <w:lvlJc w:val="left"/>
      <w:pPr>
        <w:ind w:left="6027" w:hanging="243"/>
      </w:pPr>
      <w:rPr>
        <w:rFonts w:hint="default"/>
        <w:lang w:val="pt-PT" w:eastAsia="en-US" w:bidi="ar-SA"/>
      </w:rPr>
    </w:lvl>
    <w:lvl w:ilvl="7" w:tplc="DC1243BA">
      <w:numFmt w:val="bullet"/>
      <w:lvlText w:val="•"/>
      <w:lvlJc w:val="left"/>
      <w:pPr>
        <w:ind w:left="7012" w:hanging="243"/>
      </w:pPr>
      <w:rPr>
        <w:rFonts w:hint="default"/>
        <w:lang w:val="pt-PT" w:eastAsia="en-US" w:bidi="ar-SA"/>
      </w:rPr>
    </w:lvl>
    <w:lvl w:ilvl="8" w:tplc="AE6A9CD0">
      <w:numFmt w:val="bullet"/>
      <w:lvlText w:val="•"/>
      <w:lvlJc w:val="left"/>
      <w:pPr>
        <w:ind w:left="7996" w:hanging="243"/>
      </w:pPr>
      <w:rPr>
        <w:rFonts w:hint="default"/>
        <w:lang w:val="pt-PT" w:eastAsia="en-US" w:bidi="ar-SA"/>
      </w:rPr>
    </w:lvl>
  </w:abstractNum>
  <w:abstractNum w:abstractNumId="2" w15:restartNumberingAfterBreak="0">
    <w:nsid w:val="16920931"/>
    <w:multiLevelType w:val="hybridMultilevel"/>
    <w:tmpl w:val="989AF4B8"/>
    <w:lvl w:ilvl="0" w:tplc="E5987A3A">
      <w:start w:val="1"/>
      <w:numFmt w:val="upperRoman"/>
      <w:lvlText w:val="%1"/>
      <w:lvlJc w:val="left"/>
      <w:pPr>
        <w:ind w:left="112" w:hanging="15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7E225D4">
      <w:numFmt w:val="bullet"/>
      <w:lvlText w:val="•"/>
      <w:lvlJc w:val="left"/>
      <w:pPr>
        <w:ind w:left="1104" w:hanging="152"/>
      </w:pPr>
      <w:rPr>
        <w:rFonts w:hint="default"/>
        <w:lang w:val="pt-PT" w:eastAsia="en-US" w:bidi="ar-SA"/>
      </w:rPr>
    </w:lvl>
    <w:lvl w:ilvl="2" w:tplc="9D6CDF0E">
      <w:numFmt w:val="bullet"/>
      <w:lvlText w:val="•"/>
      <w:lvlJc w:val="left"/>
      <w:pPr>
        <w:ind w:left="2089" w:hanging="152"/>
      </w:pPr>
      <w:rPr>
        <w:rFonts w:hint="default"/>
        <w:lang w:val="pt-PT" w:eastAsia="en-US" w:bidi="ar-SA"/>
      </w:rPr>
    </w:lvl>
    <w:lvl w:ilvl="3" w:tplc="CAAE00FE">
      <w:numFmt w:val="bullet"/>
      <w:lvlText w:val="•"/>
      <w:lvlJc w:val="left"/>
      <w:pPr>
        <w:ind w:left="3073" w:hanging="152"/>
      </w:pPr>
      <w:rPr>
        <w:rFonts w:hint="default"/>
        <w:lang w:val="pt-PT" w:eastAsia="en-US" w:bidi="ar-SA"/>
      </w:rPr>
    </w:lvl>
    <w:lvl w:ilvl="4" w:tplc="7900768A">
      <w:numFmt w:val="bullet"/>
      <w:lvlText w:val="•"/>
      <w:lvlJc w:val="left"/>
      <w:pPr>
        <w:ind w:left="4058" w:hanging="152"/>
      </w:pPr>
      <w:rPr>
        <w:rFonts w:hint="default"/>
        <w:lang w:val="pt-PT" w:eastAsia="en-US" w:bidi="ar-SA"/>
      </w:rPr>
    </w:lvl>
    <w:lvl w:ilvl="5" w:tplc="EF94B780">
      <w:numFmt w:val="bullet"/>
      <w:lvlText w:val="•"/>
      <w:lvlJc w:val="left"/>
      <w:pPr>
        <w:ind w:left="5043" w:hanging="152"/>
      </w:pPr>
      <w:rPr>
        <w:rFonts w:hint="default"/>
        <w:lang w:val="pt-PT" w:eastAsia="en-US" w:bidi="ar-SA"/>
      </w:rPr>
    </w:lvl>
    <w:lvl w:ilvl="6" w:tplc="1C6266AC">
      <w:numFmt w:val="bullet"/>
      <w:lvlText w:val="•"/>
      <w:lvlJc w:val="left"/>
      <w:pPr>
        <w:ind w:left="6027" w:hanging="152"/>
      </w:pPr>
      <w:rPr>
        <w:rFonts w:hint="default"/>
        <w:lang w:val="pt-PT" w:eastAsia="en-US" w:bidi="ar-SA"/>
      </w:rPr>
    </w:lvl>
    <w:lvl w:ilvl="7" w:tplc="541078E4">
      <w:numFmt w:val="bullet"/>
      <w:lvlText w:val="•"/>
      <w:lvlJc w:val="left"/>
      <w:pPr>
        <w:ind w:left="7012" w:hanging="152"/>
      </w:pPr>
      <w:rPr>
        <w:rFonts w:hint="default"/>
        <w:lang w:val="pt-PT" w:eastAsia="en-US" w:bidi="ar-SA"/>
      </w:rPr>
    </w:lvl>
    <w:lvl w:ilvl="8" w:tplc="3C1430AC">
      <w:numFmt w:val="bullet"/>
      <w:lvlText w:val="•"/>
      <w:lvlJc w:val="left"/>
      <w:pPr>
        <w:ind w:left="7996" w:hanging="152"/>
      </w:pPr>
      <w:rPr>
        <w:rFonts w:hint="default"/>
        <w:lang w:val="pt-PT" w:eastAsia="en-US" w:bidi="ar-SA"/>
      </w:rPr>
    </w:lvl>
  </w:abstractNum>
  <w:abstractNum w:abstractNumId="3" w15:restartNumberingAfterBreak="0">
    <w:nsid w:val="1D75592C"/>
    <w:multiLevelType w:val="hybridMultilevel"/>
    <w:tmpl w:val="8940EDE4"/>
    <w:lvl w:ilvl="0" w:tplc="E4948C60">
      <w:start w:val="1"/>
      <w:numFmt w:val="upperRoman"/>
      <w:lvlText w:val="%1"/>
      <w:lvlJc w:val="left"/>
      <w:pPr>
        <w:ind w:left="244" w:hanging="1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6D60142">
      <w:numFmt w:val="bullet"/>
      <w:lvlText w:val="•"/>
      <w:lvlJc w:val="left"/>
      <w:pPr>
        <w:ind w:left="1212" w:hanging="132"/>
      </w:pPr>
      <w:rPr>
        <w:rFonts w:hint="default"/>
        <w:lang w:val="pt-PT" w:eastAsia="en-US" w:bidi="ar-SA"/>
      </w:rPr>
    </w:lvl>
    <w:lvl w:ilvl="2" w:tplc="95545502">
      <w:numFmt w:val="bullet"/>
      <w:lvlText w:val="•"/>
      <w:lvlJc w:val="left"/>
      <w:pPr>
        <w:ind w:left="2185" w:hanging="132"/>
      </w:pPr>
      <w:rPr>
        <w:rFonts w:hint="default"/>
        <w:lang w:val="pt-PT" w:eastAsia="en-US" w:bidi="ar-SA"/>
      </w:rPr>
    </w:lvl>
    <w:lvl w:ilvl="3" w:tplc="88E40C32">
      <w:numFmt w:val="bullet"/>
      <w:lvlText w:val="•"/>
      <w:lvlJc w:val="left"/>
      <w:pPr>
        <w:ind w:left="3157" w:hanging="132"/>
      </w:pPr>
      <w:rPr>
        <w:rFonts w:hint="default"/>
        <w:lang w:val="pt-PT" w:eastAsia="en-US" w:bidi="ar-SA"/>
      </w:rPr>
    </w:lvl>
    <w:lvl w:ilvl="4" w:tplc="51B2686A">
      <w:numFmt w:val="bullet"/>
      <w:lvlText w:val="•"/>
      <w:lvlJc w:val="left"/>
      <w:pPr>
        <w:ind w:left="4130" w:hanging="132"/>
      </w:pPr>
      <w:rPr>
        <w:rFonts w:hint="default"/>
        <w:lang w:val="pt-PT" w:eastAsia="en-US" w:bidi="ar-SA"/>
      </w:rPr>
    </w:lvl>
    <w:lvl w:ilvl="5" w:tplc="04DEF132">
      <w:numFmt w:val="bullet"/>
      <w:lvlText w:val="•"/>
      <w:lvlJc w:val="left"/>
      <w:pPr>
        <w:ind w:left="5103" w:hanging="132"/>
      </w:pPr>
      <w:rPr>
        <w:rFonts w:hint="default"/>
        <w:lang w:val="pt-PT" w:eastAsia="en-US" w:bidi="ar-SA"/>
      </w:rPr>
    </w:lvl>
    <w:lvl w:ilvl="6" w:tplc="BB2047CC">
      <w:numFmt w:val="bullet"/>
      <w:lvlText w:val="•"/>
      <w:lvlJc w:val="left"/>
      <w:pPr>
        <w:ind w:left="6075" w:hanging="132"/>
      </w:pPr>
      <w:rPr>
        <w:rFonts w:hint="default"/>
        <w:lang w:val="pt-PT" w:eastAsia="en-US" w:bidi="ar-SA"/>
      </w:rPr>
    </w:lvl>
    <w:lvl w:ilvl="7" w:tplc="D024B34C">
      <w:numFmt w:val="bullet"/>
      <w:lvlText w:val="•"/>
      <w:lvlJc w:val="left"/>
      <w:pPr>
        <w:ind w:left="7048" w:hanging="132"/>
      </w:pPr>
      <w:rPr>
        <w:rFonts w:hint="default"/>
        <w:lang w:val="pt-PT" w:eastAsia="en-US" w:bidi="ar-SA"/>
      </w:rPr>
    </w:lvl>
    <w:lvl w:ilvl="8" w:tplc="E4DA2D3E">
      <w:numFmt w:val="bullet"/>
      <w:lvlText w:val="•"/>
      <w:lvlJc w:val="left"/>
      <w:pPr>
        <w:ind w:left="8020" w:hanging="132"/>
      </w:pPr>
      <w:rPr>
        <w:rFonts w:hint="default"/>
        <w:lang w:val="pt-PT" w:eastAsia="en-US" w:bidi="ar-SA"/>
      </w:rPr>
    </w:lvl>
  </w:abstractNum>
  <w:abstractNum w:abstractNumId="4" w15:restartNumberingAfterBreak="0">
    <w:nsid w:val="3A981A55"/>
    <w:multiLevelType w:val="hybridMultilevel"/>
    <w:tmpl w:val="C33090FC"/>
    <w:lvl w:ilvl="0" w:tplc="B73C02D4">
      <w:start w:val="1"/>
      <w:numFmt w:val="upperRoman"/>
      <w:lvlText w:val="%1"/>
      <w:lvlJc w:val="left"/>
      <w:pPr>
        <w:ind w:left="244" w:hanging="1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9EEE03E">
      <w:numFmt w:val="bullet"/>
      <w:lvlText w:val="•"/>
      <w:lvlJc w:val="left"/>
      <w:pPr>
        <w:ind w:left="1212" w:hanging="132"/>
      </w:pPr>
      <w:rPr>
        <w:rFonts w:hint="default"/>
        <w:lang w:val="pt-PT" w:eastAsia="en-US" w:bidi="ar-SA"/>
      </w:rPr>
    </w:lvl>
    <w:lvl w:ilvl="2" w:tplc="34982F4A">
      <w:numFmt w:val="bullet"/>
      <w:lvlText w:val="•"/>
      <w:lvlJc w:val="left"/>
      <w:pPr>
        <w:ind w:left="2185" w:hanging="132"/>
      </w:pPr>
      <w:rPr>
        <w:rFonts w:hint="default"/>
        <w:lang w:val="pt-PT" w:eastAsia="en-US" w:bidi="ar-SA"/>
      </w:rPr>
    </w:lvl>
    <w:lvl w:ilvl="3" w:tplc="8EE4605C">
      <w:numFmt w:val="bullet"/>
      <w:lvlText w:val="•"/>
      <w:lvlJc w:val="left"/>
      <w:pPr>
        <w:ind w:left="3157" w:hanging="132"/>
      </w:pPr>
      <w:rPr>
        <w:rFonts w:hint="default"/>
        <w:lang w:val="pt-PT" w:eastAsia="en-US" w:bidi="ar-SA"/>
      </w:rPr>
    </w:lvl>
    <w:lvl w:ilvl="4" w:tplc="3EAA8F4A">
      <w:numFmt w:val="bullet"/>
      <w:lvlText w:val="•"/>
      <w:lvlJc w:val="left"/>
      <w:pPr>
        <w:ind w:left="4130" w:hanging="132"/>
      </w:pPr>
      <w:rPr>
        <w:rFonts w:hint="default"/>
        <w:lang w:val="pt-PT" w:eastAsia="en-US" w:bidi="ar-SA"/>
      </w:rPr>
    </w:lvl>
    <w:lvl w:ilvl="5" w:tplc="90EC3634">
      <w:numFmt w:val="bullet"/>
      <w:lvlText w:val="•"/>
      <w:lvlJc w:val="left"/>
      <w:pPr>
        <w:ind w:left="5103" w:hanging="132"/>
      </w:pPr>
      <w:rPr>
        <w:rFonts w:hint="default"/>
        <w:lang w:val="pt-PT" w:eastAsia="en-US" w:bidi="ar-SA"/>
      </w:rPr>
    </w:lvl>
    <w:lvl w:ilvl="6" w:tplc="DE284F7E">
      <w:numFmt w:val="bullet"/>
      <w:lvlText w:val="•"/>
      <w:lvlJc w:val="left"/>
      <w:pPr>
        <w:ind w:left="6075" w:hanging="132"/>
      </w:pPr>
      <w:rPr>
        <w:rFonts w:hint="default"/>
        <w:lang w:val="pt-PT" w:eastAsia="en-US" w:bidi="ar-SA"/>
      </w:rPr>
    </w:lvl>
    <w:lvl w:ilvl="7" w:tplc="EC6221EC">
      <w:numFmt w:val="bullet"/>
      <w:lvlText w:val="•"/>
      <w:lvlJc w:val="left"/>
      <w:pPr>
        <w:ind w:left="7048" w:hanging="132"/>
      </w:pPr>
      <w:rPr>
        <w:rFonts w:hint="default"/>
        <w:lang w:val="pt-PT" w:eastAsia="en-US" w:bidi="ar-SA"/>
      </w:rPr>
    </w:lvl>
    <w:lvl w:ilvl="8" w:tplc="C55A7EF8">
      <w:numFmt w:val="bullet"/>
      <w:lvlText w:val="•"/>
      <w:lvlJc w:val="left"/>
      <w:pPr>
        <w:ind w:left="8020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3B933DFB"/>
    <w:multiLevelType w:val="hybridMultilevel"/>
    <w:tmpl w:val="1A64CBE2"/>
    <w:lvl w:ilvl="0" w:tplc="46326EF4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FCFE5C44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FD067F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2B9C497E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EC26F3DC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05FE5BB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3F064F8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BCF44C2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8DEC11CC">
      <w:numFmt w:val="bullet"/>
      <w:lvlText w:val="•"/>
      <w:lvlJc w:val="left"/>
      <w:pPr>
        <w:ind w:left="7996" w:hanging="159"/>
      </w:pPr>
      <w:rPr>
        <w:rFonts w:hint="default"/>
        <w:lang w:val="pt-PT" w:eastAsia="en-US" w:bidi="ar-SA"/>
      </w:rPr>
    </w:lvl>
  </w:abstractNum>
  <w:abstractNum w:abstractNumId="6" w15:restartNumberingAfterBreak="0">
    <w:nsid w:val="452B3425"/>
    <w:multiLevelType w:val="hybridMultilevel"/>
    <w:tmpl w:val="6CA68190"/>
    <w:lvl w:ilvl="0" w:tplc="ED1CE5F0">
      <w:start w:val="1"/>
      <w:numFmt w:val="upperRoman"/>
      <w:lvlText w:val="%1"/>
      <w:lvlJc w:val="left"/>
      <w:pPr>
        <w:ind w:left="244" w:hanging="1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DBA1644">
      <w:numFmt w:val="bullet"/>
      <w:lvlText w:val="•"/>
      <w:lvlJc w:val="left"/>
      <w:pPr>
        <w:ind w:left="1212" w:hanging="132"/>
      </w:pPr>
      <w:rPr>
        <w:rFonts w:hint="default"/>
        <w:lang w:val="pt-PT" w:eastAsia="en-US" w:bidi="ar-SA"/>
      </w:rPr>
    </w:lvl>
    <w:lvl w:ilvl="2" w:tplc="A89CD69E">
      <w:numFmt w:val="bullet"/>
      <w:lvlText w:val="•"/>
      <w:lvlJc w:val="left"/>
      <w:pPr>
        <w:ind w:left="2185" w:hanging="132"/>
      </w:pPr>
      <w:rPr>
        <w:rFonts w:hint="default"/>
        <w:lang w:val="pt-PT" w:eastAsia="en-US" w:bidi="ar-SA"/>
      </w:rPr>
    </w:lvl>
    <w:lvl w:ilvl="3" w:tplc="19CE62DC">
      <w:numFmt w:val="bullet"/>
      <w:lvlText w:val="•"/>
      <w:lvlJc w:val="left"/>
      <w:pPr>
        <w:ind w:left="3157" w:hanging="132"/>
      </w:pPr>
      <w:rPr>
        <w:rFonts w:hint="default"/>
        <w:lang w:val="pt-PT" w:eastAsia="en-US" w:bidi="ar-SA"/>
      </w:rPr>
    </w:lvl>
    <w:lvl w:ilvl="4" w:tplc="F678D9CE">
      <w:numFmt w:val="bullet"/>
      <w:lvlText w:val="•"/>
      <w:lvlJc w:val="left"/>
      <w:pPr>
        <w:ind w:left="4130" w:hanging="132"/>
      </w:pPr>
      <w:rPr>
        <w:rFonts w:hint="default"/>
        <w:lang w:val="pt-PT" w:eastAsia="en-US" w:bidi="ar-SA"/>
      </w:rPr>
    </w:lvl>
    <w:lvl w:ilvl="5" w:tplc="5F327EE6">
      <w:numFmt w:val="bullet"/>
      <w:lvlText w:val="•"/>
      <w:lvlJc w:val="left"/>
      <w:pPr>
        <w:ind w:left="5103" w:hanging="132"/>
      </w:pPr>
      <w:rPr>
        <w:rFonts w:hint="default"/>
        <w:lang w:val="pt-PT" w:eastAsia="en-US" w:bidi="ar-SA"/>
      </w:rPr>
    </w:lvl>
    <w:lvl w:ilvl="6" w:tplc="B01A7344">
      <w:numFmt w:val="bullet"/>
      <w:lvlText w:val="•"/>
      <w:lvlJc w:val="left"/>
      <w:pPr>
        <w:ind w:left="6075" w:hanging="132"/>
      </w:pPr>
      <w:rPr>
        <w:rFonts w:hint="default"/>
        <w:lang w:val="pt-PT" w:eastAsia="en-US" w:bidi="ar-SA"/>
      </w:rPr>
    </w:lvl>
    <w:lvl w:ilvl="7" w:tplc="5E0C5F38">
      <w:numFmt w:val="bullet"/>
      <w:lvlText w:val="•"/>
      <w:lvlJc w:val="left"/>
      <w:pPr>
        <w:ind w:left="7048" w:hanging="132"/>
      </w:pPr>
      <w:rPr>
        <w:rFonts w:hint="default"/>
        <w:lang w:val="pt-PT" w:eastAsia="en-US" w:bidi="ar-SA"/>
      </w:rPr>
    </w:lvl>
    <w:lvl w:ilvl="8" w:tplc="42A638AA">
      <w:numFmt w:val="bullet"/>
      <w:lvlText w:val="•"/>
      <w:lvlJc w:val="left"/>
      <w:pPr>
        <w:ind w:left="8020" w:hanging="132"/>
      </w:pPr>
      <w:rPr>
        <w:rFonts w:hint="default"/>
        <w:lang w:val="pt-PT" w:eastAsia="en-US" w:bidi="ar-SA"/>
      </w:rPr>
    </w:lvl>
  </w:abstractNum>
  <w:abstractNum w:abstractNumId="7" w15:restartNumberingAfterBreak="0">
    <w:nsid w:val="4AE44D2E"/>
    <w:multiLevelType w:val="hybridMultilevel"/>
    <w:tmpl w:val="4D9CE6FE"/>
    <w:lvl w:ilvl="0" w:tplc="4EA8F0C6">
      <w:start w:val="1"/>
      <w:numFmt w:val="upperRoman"/>
      <w:lvlText w:val="%1"/>
      <w:lvlJc w:val="left"/>
      <w:pPr>
        <w:ind w:left="328" w:hanging="21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518B5F4">
      <w:numFmt w:val="bullet"/>
      <w:lvlText w:val="•"/>
      <w:lvlJc w:val="left"/>
      <w:pPr>
        <w:ind w:left="1284" w:hanging="216"/>
      </w:pPr>
      <w:rPr>
        <w:rFonts w:hint="default"/>
        <w:lang w:val="pt-PT" w:eastAsia="en-US" w:bidi="ar-SA"/>
      </w:rPr>
    </w:lvl>
    <w:lvl w:ilvl="2" w:tplc="C06438C6">
      <w:numFmt w:val="bullet"/>
      <w:lvlText w:val="•"/>
      <w:lvlJc w:val="left"/>
      <w:pPr>
        <w:ind w:left="2249" w:hanging="216"/>
      </w:pPr>
      <w:rPr>
        <w:rFonts w:hint="default"/>
        <w:lang w:val="pt-PT" w:eastAsia="en-US" w:bidi="ar-SA"/>
      </w:rPr>
    </w:lvl>
    <w:lvl w:ilvl="3" w:tplc="5D9462AC">
      <w:numFmt w:val="bullet"/>
      <w:lvlText w:val="•"/>
      <w:lvlJc w:val="left"/>
      <w:pPr>
        <w:ind w:left="3213" w:hanging="216"/>
      </w:pPr>
      <w:rPr>
        <w:rFonts w:hint="default"/>
        <w:lang w:val="pt-PT" w:eastAsia="en-US" w:bidi="ar-SA"/>
      </w:rPr>
    </w:lvl>
    <w:lvl w:ilvl="4" w:tplc="BCD84604">
      <w:numFmt w:val="bullet"/>
      <w:lvlText w:val="•"/>
      <w:lvlJc w:val="left"/>
      <w:pPr>
        <w:ind w:left="4178" w:hanging="216"/>
      </w:pPr>
      <w:rPr>
        <w:rFonts w:hint="default"/>
        <w:lang w:val="pt-PT" w:eastAsia="en-US" w:bidi="ar-SA"/>
      </w:rPr>
    </w:lvl>
    <w:lvl w:ilvl="5" w:tplc="9DF64DF2">
      <w:numFmt w:val="bullet"/>
      <w:lvlText w:val="•"/>
      <w:lvlJc w:val="left"/>
      <w:pPr>
        <w:ind w:left="5143" w:hanging="216"/>
      </w:pPr>
      <w:rPr>
        <w:rFonts w:hint="default"/>
        <w:lang w:val="pt-PT" w:eastAsia="en-US" w:bidi="ar-SA"/>
      </w:rPr>
    </w:lvl>
    <w:lvl w:ilvl="6" w:tplc="A07AE088">
      <w:numFmt w:val="bullet"/>
      <w:lvlText w:val="•"/>
      <w:lvlJc w:val="left"/>
      <w:pPr>
        <w:ind w:left="6107" w:hanging="216"/>
      </w:pPr>
      <w:rPr>
        <w:rFonts w:hint="default"/>
        <w:lang w:val="pt-PT" w:eastAsia="en-US" w:bidi="ar-SA"/>
      </w:rPr>
    </w:lvl>
    <w:lvl w:ilvl="7" w:tplc="5254DF4A">
      <w:numFmt w:val="bullet"/>
      <w:lvlText w:val="•"/>
      <w:lvlJc w:val="left"/>
      <w:pPr>
        <w:ind w:left="7072" w:hanging="216"/>
      </w:pPr>
      <w:rPr>
        <w:rFonts w:hint="default"/>
        <w:lang w:val="pt-PT" w:eastAsia="en-US" w:bidi="ar-SA"/>
      </w:rPr>
    </w:lvl>
    <w:lvl w:ilvl="8" w:tplc="CF22D18C">
      <w:numFmt w:val="bullet"/>
      <w:lvlText w:val="•"/>
      <w:lvlJc w:val="left"/>
      <w:pPr>
        <w:ind w:left="8036" w:hanging="216"/>
      </w:pPr>
      <w:rPr>
        <w:rFonts w:hint="default"/>
        <w:lang w:val="pt-PT" w:eastAsia="en-US" w:bidi="ar-SA"/>
      </w:rPr>
    </w:lvl>
  </w:abstractNum>
  <w:num w:numId="1" w16cid:durableId="1049107291">
    <w:abstractNumId w:val="1"/>
  </w:num>
  <w:num w:numId="2" w16cid:durableId="986125291">
    <w:abstractNumId w:val="4"/>
  </w:num>
  <w:num w:numId="3" w16cid:durableId="1366558689">
    <w:abstractNumId w:val="6"/>
  </w:num>
  <w:num w:numId="4" w16cid:durableId="1048843294">
    <w:abstractNumId w:val="5"/>
  </w:num>
  <w:num w:numId="5" w16cid:durableId="610162650">
    <w:abstractNumId w:val="0"/>
  </w:num>
  <w:num w:numId="6" w16cid:durableId="397477964">
    <w:abstractNumId w:val="3"/>
  </w:num>
  <w:num w:numId="7" w16cid:durableId="709376977">
    <w:abstractNumId w:val="7"/>
  </w:num>
  <w:num w:numId="8" w16cid:durableId="20645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4D5"/>
    <w:rsid w:val="007460AE"/>
    <w:rsid w:val="00D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7C9D"/>
  <w15:docId w15:val="{E89265F4-72D5-46B8-8F41-343151DF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2444</Words>
  <Characters>13202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dc:description/>
  <cp:lastModifiedBy>questaoadufsj@gmail.com</cp:lastModifiedBy>
  <cp:revision>2</cp:revision>
  <dcterms:created xsi:type="dcterms:W3CDTF">2023-04-13T18:26:00Z</dcterms:created>
  <dcterms:modified xsi:type="dcterms:W3CDTF">2023-04-13T18:26:00Z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2023-04-13T00:00:00Z</vt:filetime>
  </property>
  <property fmtid="{D5CDD505-2E9C-101B-9397-08002B2CF9AE}" pid="5" name="SourceModified">
    <vt:lpwstr>D:20230330135202+16'52'</vt:lpwstr>
  </property>
</Properties>
</file>